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65E3" w14:textId="77777777" w:rsidR="00531768" w:rsidRPr="000E3118" w:rsidRDefault="00531768" w:rsidP="00531768">
      <w:pPr>
        <w:spacing w:after="0" w:line="240" w:lineRule="auto"/>
        <w:jc w:val="center"/>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 xml:space="preserve">Политика </w:t>
      </w:r>
    </w:p>
    <w:p w14:paraId="1F653420" w14:textId="4B8406FC" w:rsidR="00606FA4" w:rsidRPr="000E3118" w:rsidRDefault="00531768" w:rsidP="00531768">
      <w:pPr>
        <w:spacing w:after="0" w:line="240" w:lineRule="auto"/>
        <w:jc w:val="center"/>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Конфиденциальности</w:t>
      </w:r>
    </w:p>
    <w:p w14:paraId="3C12A5DB" w14:textId="77777777" w:rsidR="00531768" w:rsidRPr="000E3118" w:rsidRDefault="00531768" w:rsidP="00531768">
      <w:pPr>
        <w:spacing w:after="0" w:line="240" w:lineRule="auto"/>
        <w:jc w:val="center"/>
        <w:rPr>
          <w:rFonts w:ascii="Times New Roman" w:eastAsia="Times New Roman" w:hAnsi="Times New Roman" w:cs="Times New Roman"/>
          <w:b/>
          <w:bCs/>
          <w:color w:val="000000"/>
          <w:sz w:val="24"/>
          <w:szCs w:val="24"/>
          <w:lang w:eastAsia="ru-RU"/>
        </w:rPr>
      </w:pPr>
    </w:p>
    <w:p w14:paraId="56353FDC" w14:textId="1F23BD55" w:rsidR="00531768" w:rsidRPr="004B4C99" w:rsidRDefault="00531768" w:rsidP="000E3118">
      <w:pPr>
        <w:shd w:val="clear" w:color="auto" w:fill="FFFFFF"/>
        <w:spacing w:after="225"/>
        <w:jc w:val="both"/>
        <w:outlineLvl w:val="1"/>
        <w:rPr>
          <w:rFonts w:ascii="Times New Roman" w:eastAsia="Times New Roman" w:hAnsi="Times New Roman" w:cs="Times New Roman"/>
          <w:sz w:val="24"/>
          <w:szCs w:val="24"/>
        </w:rPr>
      </w:pPr>
      <w:r w:rsidRPr="000E3118">
        <w:rPr>
          <w:rFonts w:ascii="Times New Roman" w:eastAsia="Times New Roman" w:hAnsi="Times New Roman" w:cs="Times New Roman"/>
          <w:color w:val="000000"/>
          <w:sz w:val="24"/>
          <w:szCs w:val="24"/>
          <w:lang w:eastAsia="ru-RU"/>
        </w:rPr>
        <w:t xml:space="preserve">Настоящая Политика конфиденциальности (далее - Политика) действует в отношении всей информации, которую </w:t>
      </w:r>
      <w:r w:rsidR="000E3118" w:rsidRPr="000E3118">
        <w:rPr>
          <w:rFonts w:ascii="Times New Roman" w:eastAsia="Times New Roman" w:hAnsi="Times New Roman" w:cs="Times New Roman"/>
          <w:sz w:val="24"/>
          <w:szCs w:val="24"/>
        </w:rPr>
        <w:t>Обществ</w:t>
      </w:r>
      <w:r w:rsidR="004B4C99">
        <w:rPr>
          <w:rFonts w:ascii="Times New Roman" w:eastAsia="Times New Roman" w:hAnsi="Times New Roman" w:cs="Times New Roman"/>
          <w:sz w:val="24"/>
          <w:szCs w:val="24"/>
        </w:rPr>
        <w:t>о</w:t>
      </w:r>
      <w:r w:rsidR="000E3118" w:rsidRPr="000E3118">
        <w:rPr>
          <w:rFonts w:ascii="Times New Roman" w:eastAsia="Times New Roman" w:hAnsi="Times New Roman" w:cs="Times New Roman"/>
          <w:sz w:val="24"/>
          <w:szCs w:val="24"/>
        </w:rPr>
        <w:t xml:space="preserve"> с ограниченной ответственностью «ЭЛЕКТРОВЕЛ»  ИНН 7805816186 в лице генерального </w:t>
      </w:r>
      <w:r w:rsidR="000E3118" w:rsidRPr="004B4C99">
        <w:rPr>
          <w:rFonts w:ascii="Times New Roman" w:eastAsia="Times New Roman" w:hAnsi="Times New Roman" w:cs="Times New Roman"/>
          <w:sz w:val="24"/>
          <w:szCs w:val="24"/>
        </w:rPr>
        <w:t>директора Литвинова Дмитрия Олеговича</w:t>
      </w:r>
      <w:r w:rsidRPr="004B4C99">
        <w:rPr>
          <w:rFonts w:ascii="Times New Roman" w:eastAsia="Times New Roman" w:hAnsi="Times New Roman" w:cs="Times New Roman"/>
          <w:sz w:val="24"/>
          <w:szCs w:val="24"/>
        </w:rPr>
        <w:t>, (далее – Компания</w:t>
      </w:r>
      <w:r w:rsidR="00B013CF" w:rsidRPr="004B4C99">
        <w:rPr>
          <w:rFonts w:ascii="Times New Roman" w:eastAsia="Times New Roman" w:hAnsi="Times New Roman" w:cs="Times New Roman"/>
          <w:sz w:val="24"/>
          <w:szCs w:val="24"/>
        </w:rPr>
        <w:t>, Арендодатель</w:t>
      </w:r>
      <w:r w:rsidRPr="004B4C99">
        <w:rPr>
          <w:rFonts w:ascii="Times New Roman" w:eastAsia="Times New Roman" w:hAnsi="Times New Roman" w:cs="Times New Roman"/>
          <w:sz w:val="24"/>
          <w:szCs w:val="24"/>
        </w:rPr>
        <w:t>), получает о Пользователе</w:t>
      </w:r>
      <w:r w:rsidR="00B2235F" w:rsidRPr="004B4C99">
        <w:rPr>
          <w:rFonts w:ascii="Times New Roman" w:eastAsia="Times New Roman" w:hAnsi="Times New Roman" w:cs="Times New Roman"/>
          <w:sz w:val="24"/>
          <w:szCs w:val="24"/>
        </w:rPr>
        <w:t>/Арендаторе</w:t>
      </w:r>
      <w:r w:rsidRPr="004B4C99">
        <w:rPr>
          <w:rFonts w:ascii="Times New Roman" w:eastAsia="Times New Roman" w:hAnsi="Times New Roman" w:cs="Times New Roman"/>
          <w:sz w:val="24"/>
          <w:szCs w:val="24"/>
        </w:rPr>
        <w:t xml:space="preserve"> в процессе</w:t>
      </w:r>
      <w:r w:rsidRPr="004B4C99">
        <w:rPr>
          <w:rFonts w:ascii="Times New Roman" w:eastAsia="Times New Roman" w:hAnsi="Times New Roman" w:cs="Times New Roman"/>
          <w:color w:val="000000"/>
          <w:sz w:val="24"/>
          <w:szCs w:val="24"/>
          <w:lang w:eastAsia="ru-RU"/>
        </w:rPr>
        <w:t xml:space="preserve"> регистрации, авторизации и иного использования Сайта</w:t>
      </w:r>
      <w:r w:rsidR="000E3118" w:rsidRPr="004B4C99">
        <w:rPr>
          <w:rFonts w:ascii="Times New Roman" w:eastAsia="Times New Roman" w:hAnsi="Times New Roman" w:cs="Times New Roman"/>
          <w:color w:val="000000"/>
          <w:sz w:val="24"/>
          <w:szCs w:val="24"/>
          <w:lang w:eastAsia="ru-RU"/>
        </w:rPr>
        <w:t xml:space="preserve"> </w:t>
      </w:r>
      <w:hyperlink r:id="rId8" w:history="1">
        <w:r w:rsidR="000E3118" w:rsidRPr="004B4C99">
          <w:rPr>
            <w:rStyle w:val="a5"/>
            <w:rFonts w:ascii="Times New Roman" w:hAnsi="Times New Roman" w:cs="Times New Roman"/>
            <w:sz w:val="24"/>
            <w:szCs w:val="24"/>
          </w:rPr>
          <w:t>http://www.unilane.ru/company/3bc2dd74-3c47-45c6-8240-26816065f8c5</w:t>
        </w:r>
      </w:hyperlink>
      <w:r w:rsidRPr="004B4C99">
        <w:rPr>
          <w:rStyle w:val="a5"/>
          <w:rFonts w:ascii="Times New Roman" w:hAnsi="Times New Roman" w:cs="Times New Roman"/>
          <w:sz w:val="24"/>
          <w:szCs w:val="24"/>
        </w:rPr>
        <w:t xml:space="preserve">, </w:t>
      </w:r>
      <w:r w:rsidRPr="004B4C99">
        <w:rPr>
          <w:rFonts w:ascii="Times New Roman" w:eastAsia="Times New Roman" w:hAnsi="Times New Roman" w:cs="Times New Roman"/>
          <w:color w:val="000000"/>
          <w:sz w:val="24"/>
          <w:szCs w:val="24"/>
          <w:lang w:eastAsia="ru-RU"/>
        </w:rPr>
        <w:t xml:space="preserve">(далее - Сайта), в соответствии с размещенными на Сайте </w:t>
      </w:r>
      <w:r w:rsidR="000E3118" w:rsidRPr="004B4C99">
        <w:rPr>
          <w:rFonts w:ascii="Times New Roman" w:eastAsia="Times New Roman" w:hAnsi="Times New Roman" w:cs="Times New Roman"/>
          <w:color w:val="000000"/>
          <w:sz w:val="24"/>
          <w:szCs w:val="24"/>
          <w:lang w:eastAsia="ru-RU"/>
        </w:rPr>
        <w:t xml:space="preserve"> </w:t>
      </w:r>
      <w:r w:rsidR="000E3118" w:rsidRPr="004B4C99">
        <w:rPr>
          <w:rFonts w:ascii="Times New Roman" w:eastAsia="Times New Roman" w:hAnsi="Times New Roman" w:cs="Times New Roman"/>
          <w:sz w:val="24"/>
          <w:szCs w:val="24"/>
        </w:rPr>
        <w:t>Публичной оферты о заключении договора проката</w:t>
      </w:r>
      <w:r w:rsidRPr="004B4C99">
        <w:rPr>
          <w:rFonts w:ascii="Times New Roman" w:eastAsia="Times New Roman" w:hAnsi="Times New Roman" w:cs="Times New Roman"/>
          <w:color w:val="000000"/>
          <w:sz w:val="24"/>
          <w:szCs w:val="24"/>
          <w:lang w:eastAsia="ru-RU"/>
        </w:rPr>
        <w:t>.</w:t>
      </w:r>
    </w:p>
    <w:p w14:paraId="4B9606F0" w14:textId="40305699" w:rsidR="00531768" w:rsidRPr="004B4C99" w:rsidRDefault="00531768" w:rsidP="00531768">
      <w:pPr>
        <w:spacing w:after="0" w:line="240" w:lineRule="auto"/>
        <w:jc w:val="both"/>
        <w:rPr>
          <w:rFonts w:ascii="Times New Roman" w:eastAsia="Times New Roman" w:hAnsi="Times New Roman" w:cs="Times New Roman"/>
          <w:color w:val="000000"/>
          <w:sz w:val="24"/>
          <w:szCs w:val="24"/>
          <w:lang w:eastAsia="ru-RU"/>
        </w:rPr>
      </w:pPr>
      <w:r w:rsidRPr="004B4C99">
        <w:rPr>
          <w:rFonts w:ascii="Times New Roman" w:eastAsia="Times New Roman" w:hAnsi="Times New Roman" w:cs="Times New Roman"/>
          <w:color w:val="000000"/>
          <w:sz w:val="24"/>
          <w:szCs w:val="24"/>
          <w:lang w:eastAsia="ru-RU"/>
        </w:rPr>
        <w:t>Использование Сайта</w:t>
      </w:r>
      <w:r w:rsidR="000E3118" w:rsidRPr="004B4C99">
        <w:rPr>
          <w:rFonts w:ascii="Times New Roman" w:eastAsia="Times New Roman" w:hAnsi="Times New Roman" w:cs="Times New Roman"/>
          <w:color w:val="000000"/>
          <w:sz w:val="24"/>
          <w:szCs w:val="24"/>
          <w:lang w:eastAsia="ru-RU"/>
        </w:rPr>
        <w:t xml:space="preserve"> </w:t>
      </w:r>
      <w:hyperlink r:id="rId9" w:history="1">
        <w:r w:rsidR="000E3118" w:rsidRPr="004B4C99">
          <w:rPr>
            <w:rStyle w:val="a5"/>
            <w:rFonts w:ascii="Times New Roman" w:hAnsi="Times New Roman" w:cs="Times New Roman"/>
            <w:sz w:val="24"/>
            <w:szCs w:val="24"/>
          </w:rPr>
          <w:t>http://www.unilane.ru/company/3bc2dd74-3c47-45c6-8240-26816065f8c5</w:t>
        </w:r>
      </w:hyperlink>
      <w:r w:rsidR="000E3118" w:rsidRPr="004B4C99">
        <w:rPr>
          <w:rStyle w:val="a5"/>
          <w:rFonts w:ascii="Times New Roman" w:hAnsi="Times New Roman" w:cs="Times New Roman"/>
          <w:sz w:val="24"/>
          <w:szCs w:val="24"/>
        </w:rPr>
        <w:t xml:space="preserve"> </w:t>
      </w:r>
      <w:r w:rsidRPr="004B4C99">
        <w:rPr>
          <w:rFonts w:ascii="Times New Roman" w:eastAsia="Times New Roman" w:hAnsi="Times New Roman" w:cs="Times New Roman"/>
          <w:color w:val="000000"/>
          <w:sz w:val="24"/>
          <w:szCs w:val="24"/>
          <w:lang w:eastAsia="ru-RU"/>
        </w:rPr>
        <w:t xml:space="preserve"> (в том числе, осуществление Пользователем регистрации, авторизации) означает безоговорочное согласие Пользователя с Политикой и всеми указанными в ней условиями обработки его персональных данных и иной информации; в случае несогласия с Политикой и всеми ее условиями Пользователь должен воздержаться от использования Сайта</w:t>
      </w:r>
      <w:r w:rsidR="000E3118" w:rsidRPr="004B4C99">
        <w:rPr>
          <w:rFonts w:ascii="Times New Roman" w:eastAsia="Times New Roman" w:hAnsi="Times New Roman" w:cs="Times New Roman"/>
          <w:color w:val="000000"/>
          <w:sz w:val="24"/>
          <w:szCs w:val="24"/>
          <w:lang w:eastAsia="ru-RU"/>
        </w:rPr>
        <w:t xml:space="preserve"> </w:t>
      </w:r>
      <w:hyperlink r:id="rId10" w:history="1">
        <w:r w:rsidR="000E3118" w:rsidRPr="004B4C99">
          <w:rPr>
            <w:rStyle w:val="a5"/>
            <w:rFonts w:ascii="Times New Roman" w:hAnsi="Times New Roman" w:cs="Times New Roman"/>
            <w:sz w:val="24"/>
            <w:szCs w:val="24"/>
          </w:rPr>
          <w:t>http://www.unilane.ru/company/3bc2dd74-3c47-45c6-8240-26816065f8c5</w:t>
        </w:r>
      </w:hyperlink>
      <w:r w:rsidRPr="004B4C99">
        <w:rPr>
          <w:rFonts w:ascii="Times New Roman" w:eastAsia="Times New Roman" w:hAnsi="Times New Roman" w:cs="Times New Roman"/>
          <w:color w:val="000000"/>
          <w:sz w:val="24"/>
          <w:szCs w:val="24"/>
          <w:lang w:eastAsia="ru-RU"/>
        </w:rPr>
        <w:t xml:space="preserve"> (далее – Сайт)</w:t>
      </w:r>
      <w:r w:rsidR="000E3118" w:rsidRPr="004B4C99">
        <w:rPr>
          <w:rFonts w:ascii="Times New Roman" w:eastAsia="Times New Roman" w:hAnsi="Times New Roman" w:cs="Times New Roman"/>
          <w:color w:val="000000"/>
          <w:sz w:val="24"/>
          <w:szCs w:val="24"/>
          <w:lang w:eastAsia="ru-RU"/>
        </w:rPr>
        <w:t>.</w:t>
      </w:r>
    </w:p>
    <w:p w14:paraId="4BEBE1E9" w14:textId="77777777" w:rsidR="00531768" w:rsidRPr="000E3118" w:rsidRDefault="00531768" w:rsidP="00531768">
      <w:pPr>
        <w:spacing w:after="0" w:line="240" w:lineRule="auto"/>
        <w:jc w:val="both"/>
        <w:rPr>
          <w:rFonts w:ascii="Times New Roman" w:eastAsia="Times New Roman" w:hAnsi="Times New Roman" w:cs="Times New Roman"/>
          <w:b/>
          <w:bCs/>
          <w:color w:val="000000"/>
          <w:sz w:val="24"/>
          <w:szCs w:val="24"/>
          <w:lang w:eastAsia="ru-RU"/>
        </w:rPr>
      </w:pPr>
    </w:p>
    <w:p w14:paraId="55549B90" w14:textId="52B1E231" w:rsidR="00531768" w:rsidRPr="000E3118" w:rsidRDefault="00531768" w:rsidP="0016665F">
      <w:pPr>
        <w:pStyle w:val="af2"/>
        <w:numPr>
          <w:ilvl w:val="0"/>
          <w:numId w:val="6"/>
        </w:numPr>
        <w:spacing w:after="0" w:line="240" w:lineRule="auto"/>
        <w:ind w:left="0" w:firstLine="0"/>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Персональные данные и иная информация Пользователя</w:t>
      </w:r>
      <w:r w:rsidR="00B2235F" w:rsidRPr="000E3118">
        <w:rPr>
          <w:rFonts w:ascii="Times New Roman" w:eastAsia="Times New Roman" w:hAnsi="Times New Roman" w:cs="Times New Roman"/>
          <w:b/>
          <w:bCs/>
          <w:color w:val="000000"/>
          <w:sz w:val="24"/>
          <w:szCs w:val="24"/>
          <w:lang w:eastAsia="ru-RU"/>
        </w:rPr>
        <w:t>/Арендатора</w:t>
      </w:r>
      <w:r w:rsidRPr="000E3118">
        <w:rPr>
          <w:rFonts w:ascii="Times New Roman" w:eastAsia="Times New Roman" w:hAnsi="Times New Roman" w:cs="Times New Roman"/>
          <w:b/>
          <w:bCs/>
          <w:color w:val="000000"/>
          <w:sz w:val="24"/>
          <w:szCs w:val="24"/>
          <w:lang w:eastAsia="ru-RU"/>
        </w:rPr>
        <w:t xml:space="preserve">, которую получает и обрабатывает </w:t>
      </w:r>
      <w:r w:rsidR="00B2235F" w:rsidRPr="000E3118">
        <w:rPr>
          <w:rFonts w:ascii="Times New Roman" w:eastAsia="Times New Roman" w:hAnsi="Times New Roman" w:cs="Times New Roman"/>
          <w:b/>
          <w:bCs/>
          <w:color w:val="000000"/>
          <w:sz w:val="24"/>
          <w:szCs w:val="24"/>
          <w:lang w:eastAsia="ru-RU"/>
        </w:rPr>
        <w:t>Арендодатель</w:t>
      </w:r>
      <w:r w:rsidR="00706AA9" w:rsidRPr="000E3118">
        <w:rPr>
          <w:rFonts w:ascii="Times New Roman" w:eastAsia="Times New Roman" w:hAnsi="Times New Roman" w:cs="Times New Roman"/>
          <w:b/>
          <w:bCs/>
          <w:color w:val="000000"/>
          <w:sz w:val="24"/>
          <w:szCs w:val="24"/>
          <w:lang w:eastAsia="ru-RU"/>
        </w:rPr>
        <w:t>.</w:t>
      </w:r>
      <w:r w:rsidRPr="000E3118">
        <w:rPr>
          <w:rFonts w:ascii="Times New Roman" w:eastAsia="Times New Roman" w:hAnsi="Times New Roman" w:cs="Times New Roman"/>
          <w:b/>
          <w:bCs/>
          <w:color w:val="000000"/>
          <w:sz w:val="24"/>
          <w:szCs w:val="24"/>
          <w:lang w:eastAsia="ru-RU"/>
        </w:rPr>
        <w:t xml:space="preserve"> </w:t>
      </w:r>
    </w:p>
    <w:p w14:paraId="29E0B7E9" w14:textId="3E3C2EA5" w:rsidR="00531768" w:rsidRPr="000E3118" w:rsidRDefault="00531768" w:rsidP="005A224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При регистрации, авторизации Пользователя, а также при использовании </w:t>
      </w:r>
      <w:proofErr w:type="gramStart"/>
      <w:r w:rsidRPr="000E3118">
        <w:rPr>
          <w:rFonts w:ascii="Times New Roman" w:eastAsia="Times New Roman" w:hAnsi="Times New Roman" w:cs="Times New Roman"/>
          <w:color w:val="000000"/>
          <w:sz w:val="24"/>
          <w:szCs w:val="24"/>
          <w:lang w:eastAsia="ru-RU"/>
        </w:rPr>
        <w:t xml:space="preserve">Сайта, </w:t>
      </w:r>
      <w:r w:rsidR="000E3118">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 xml:space="preserve"> </w:t>
      </w:r>
      <w:proofErr w:type="gramEnd"/>
      <w:r w:rsidRPr="000E3118">
        <w:rPr>
          <w:rFonts w:ascii="Times New Roman" w:eastAsia="Times New Roman" w:hAnsi="Times New Roman" w:cs="Times New Roman"/>
          <w:color w:val="000000"/>
          <w:sz w:val="24"/>
          <w:szCs w:val="24"/>
          <w:lang w:eastAsia="ru-RU"/>
        </w:rPr>
        <w:t xml:space="preserve">осуществлении оплат, рассылке информационных сообщений и во всех иных случаях, предусмотренных </w:t>
      </w:r>
      <w:r w:rsidR="000E3118" w:rsidRPr="000E3118">
        <w:rPr>
          <w:rFonts w:ascii="Times New Roman" w:eastAsia="Times New Roman" w:hAnsi="Times New Roman" w:cs="Times New Roman"/>
          <w:sz w:val="24"/>
          <w:szCs w:val="24"/>
        </w:rPr>
        <w:t>Публичной оферт</w:t>
      </w:r>
      <w:r w:rsidR="000E3118">
        <w:rPr>
          <w:rFonts w:ascii="Times New Roman" w:eastAsia="Times New Roman" w:hAnsi="Times New Roman" w:cs="Times New Roman"/>
          <w:sz w:val="24"/>
          <w:szCs w:val="24"/>
        </w:rPr>
        <w:t>ой</w:t>
      </w:r>
      <w:r w:rsidR="000E3118" w:rsidRPr="000E3118">
        <w:rPr>
          <w:rFonts w:ascii="Times New Roman" w:eastAsia="Times New Roman" w:hAnsi="Times New Roman" w:cs="Times New Roman"/>
          <w:sz w:val="24"/>
          <w:szCs w:val="24"/>
        </w:rPr>
        <w:t xml:space="preserve"> о заключении договора проката</w:t>
      </w:r>
      <w:r w:rsidRPr="000E3118">
        <w:rPr>
          <w:rFonts w:ascii="Times New Roman" w:eastAsia="Times New Roman" w:hAnsi="Times New Roman" w:cs="Times New Roman"/>
          <w:color w:val="000000"/>
          <w:sz w:val="24"/>
          <w:szCs w:val="24"/>
          <w:lang w:eastAsia="ru-RU"/>
        </w:rPr>
        <w:t>, Компания может запросить у Пользователя  и/или получить автоматически следующую информацию о Пользователе:</w:t>
      </w:r>
    </w:p>
    <w:p w14:paraId="2CFC1BE5" w14:textId="26F944ED" w:rsidR="00531768" w:rsidRPr="000E3118" w:rsidRDefault="00531768" w:rsidP="005A224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 имя, номер мобильного телефона, адрес электронной почты, информацию о логине и пароле для доступа к отдельным функциям Сайта, </w:t>
      </w:r>
      <w:r w:rsidR="000E3118">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 xml:space="preserve"> историю пользования (информацию о количестве, стоимости, времени и порядке произведенных Пользователями заказов на услуги и их оплате, в том числе данные о банковском счете и/или счете банковской карты), информацию о подписке на информационную рассылку или материалы службы поддержки), реквизиты банка для возврата денежных средств, а также иные данные и информация;</w:t>
      </w:r>
    </w:p>
    <w:p w14:paraId="5EC6E726" w14:textId="0469F641" w:rsidR="00531768" w:rsidRPr="000E3118" w:rsidRDefault="00531768" w:rsidP="005A224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 информация, которая автоматически передается Компании в процессе использования Сайта, в том числе IP-адрес, информация из </w:t>
      </w:r>
      <w:proofErr w:type="spellStart"/>
      <w:r w:rsidRPr="000E3118">
        <w:rPr>
          <w:rFonts w:ascii="Times New Roman" w:eastAsia="Times New Roman" w:hAnsi="Times New Roman" w:cs="Times New Roman"/>
          <w:color w:val="000000"/>
          <w:sz w:val="24"/>
          <w:szCs w:val="24"/>
          <w:lang w:eastAsia="ru-RU"/>
        </w:rPr>
        <w:t>cookie</w:t>
      </w:r>
      <w:proofErr w:type="spellEnd"/>
      <w:r w:rsidRPr="000E3118">
        <w:rPr>
          <w:rFonts w:ascii="Times New Roman" w:eastAsia="Times New Roman" w:hAnsi="Times New Roman" w:cs="Times New Roman"/>
          <w:color w:val="000000"/>
          <w:sz w:val="24"/>
          <w:szCs w:val="24"/>
          <w:lang w:eastAsia="ru-RU"/>
        </w:rPr>
        <w:t xml:space="preserve"> и информация о стране и (или) городе нахождения Пользователя, информация об Интернет-браузере Пользователя (или иной программе, с помощью которой осуществляется доступ к Сайту</w:t>
      </w:r>
      <w:r w:rsidR="000E3118">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время доступа, адрес запрашиваемой страницы об устройствах Пользователя, с помощью которых осуществляется доступ к Сайту.</w:t>
      </w:r>
    </w:p>
    <w:p w14:paraId="0F9E772C" w14:textId="02CA9729" w:rsidR="00531768" w:rsidRPr="000E3118" w:rsidRDefault="00531768" w:rsidP="005A224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Настоящая Политика применима только к Сайту. Компания не контролирует и не несет ответственность за сайты и программное обеспечение третьих лиц, на которые Пользователь может перейти по ссылкам, доступным на Сайте. На иных сайтах третьих лиц у Пользователя может собираться или запрашиваться иная информация, а также могут совершаться иные действия, за которые Компания не несет ответственности.</w:t>
      </w:r>
    </w:p>
    <w:p w14:paraId="4D4E88B5" w14:textId="4BE7C23F" w:rsidR="00531768" w:rsidRPr="000E3118" w:rsidRDefault="00531768" w:rsidP="005A224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исходит из того, что Пользователь</w:t>
      </w:r>
      <w:r w:rsidR="00706AA9" w:rsidRPr="000E3118">
        <w:rPr>
          <w:rFonts w:ascii="Times New Roman" w:eastAsia="Times New Roman" w:hAnsi="Times New Roman" w:cs="Times New Roman"/>
          <w:color w:val="000000"/>
          <w:sz w:val="24"/>
          <w:szCs w:val="24"/>
          <w:lang w:eastAsia="ru-RU"/>
        </w:rPr>
        <w:t>/Арендатор</w:t>
      </w:r>
      <w:r w:rsidRPr="000E3118">
        <w:rPr>
          <w:rFonts w:ascii="Times New Roman" w:eastAsia="Times New Roman" w:hAnsi="Times New Roman" w:cs="Times New Roman"/>
          <w:color w:val="000000"/>
          <w:sz w:val="24"/>
          <w:szCs w:val="24"/>
          <w:lang w:eastAsia="ru-RU"/>
        </w:rPr>
        <w:t xml:space="preserve"> является совершеннолетним дееспособным лицом, соответствующим требованиям </w:t>
      </w:r>
      <w:r w:rsidR="000E3118" w:rsidRPr="000E3118">
        <w:rPr>
          <w:rFonts w:ascii="Times New Roman" w:eastAsia="Times New Roman" w:hAnsi="Times New Roman" w:cs="Times New Roman"/>
          <w:sz w:val="24"/>
          <w:szCs w:val="24"/>
        </w:rPr>
        <w:t>Публичной оферты о заключении договора проката</w:t>
      </w:r>
      <w:r w:rsidRPr="000E3118">
        <w:rPr>
          <w:rFonts w:ascii="Times New Roman" w:eastAsia="Times New Roman" w:hAnsi="Times New Roman" w:cs="Times New Roman"/>
          <w:color w:val="000000"/>
          <w:sz w:val="24"/>
          <w:szCs w:val="24"/>
          <w:lang w:eastAsia="ru-RU"/>
        </w:rPr>
        <w:t xml:space="preserve">, предоставляет достоверную и достаточную информацию и поддерживает эту информацию в актуальном состоянии. Компания вправе осуществить проверку предоставленной Пользователем информации в соответствии с положениями </w:t>
      </w:r>
      <w:r w:rsidR="000E3118" w:rsidRPr="000E3118">
        <w:rPr>
          <w:rFonts w:ascii="Times New Roman" w:eastAsia="Times New Roman" w:hAnsi="Times New Roman" w:cs="Times New Roman"/>
          <w:sz w:val="24"/>
          <w:szCs w:val="24"/>
        </w:rPr>
        <w:t>Публичной оферты о заключении договора проката</w:t>
      </w:r>
      <w:r w:rsidRPr="000E3118">
        <w:rPr>
          <w:rFonts w:ascii="Times New Roman" w:eastAsia="Times New Roman" w:hAnsi="Times New Roman" w:cs="Times New Roman"/>
          <w:color w:val="000000"/>
          <w:sz w:val="24"/>
          <w:szCs w:val="24"/>
          <w:lang w:eastAsia="ru-RU"/>
        </w:rPr>
        <w:t xml:space="preserve">. В случае предоставления Пользователем недостоверной информации, Компания имеет право приостановить либо отменить регистрацию и/или отказать Пользователю в предоставлении доступа к Сайту. За предоставление недостоверной информации и возникшие вследствие этого негативные последствия Компания и/или иные третьи лица ответственности не несут. Если </w:t>
      </w:r>
      <w:r w:rsidRPr="000E3118">
        <w:rPr>
          <w:rFonts w:ascii="Times New Roman" w:eastAsia="Times New Roman" w:hAnsi="Times New Roman" w:cs="Times New Roman"/>
          <w:color w:val="000000"/>
          <w:sz w:val="24"/>
          <w:szCs w:val="24"/>
          <w:lang w:eastAsia="ru-RU"/>
        </w:rPr>
        <w:lastRenderedPageBreak/>
        <w:t>использование Сайта</w:t>
      </w:r>
      <w:r w:rsidR="000E3118">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осуществило несовершеннолетнее и/или недееспособное лицо, то ответственность за такое несанкционированное Компанией использование несут родители, усыновители и иные законные представители несовершеннолетнего и/или недееспособного лица.</w:t>
      </w:r>
    </w:p>
    <w:p w14:paraId="58DF6AA8" w14:textId="52624E45" w:rsidR="00531768" w:rsidRPr="000E3118" w:rsidRDefault="00531768" w:rsidP="005A224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Пользователь дает свое согласие на осуществление </w:t>
      </w:r>
      <w:r w:rsidR="00706AA9" w:rsidRPr="000E3118">
        <w:rPr>
          <w:rFonts w:ascii="Times New Roman" w:eastAsia="Times New Roman" w:hAnsi="Times New Roman" w:cs="Times New Roman"/>
          <w:color w:val="000000"/>
          <w:sz w:val="24"/>
          <w:szCs w:val="24"/>
          <w:lang w:eastAsia="ru-RU"/>
        </w:rPr>
        <w:t>Компанией/</w:t>
      </w:r>
      <w:r w:rsidRPr="000E3118">
        <w:rPr>
          <w:rFonts w:ascii="Times New Roman" w:eastAsia="Times New Roman" w:hAnsi="Times New Roman" w:cs="Times New Roman"/>
          <w:color w:val="000000"/>
          <w:sz w:val="24"/>
          <w:szCs w:val="24"/>
          <w:lang w:eastAsia="ru-RU"/>
        </w:rPr>
        <w:t>Арендодателем записи разговоров Пользователя со Службой поддержки и предоставление такой записи третьим лицам.</w:t>
      </w:r>
    </w:p>
    <w:p w14:paraId="33A2DB0E" w14:textId="77777777" w:rsidR="00531768" w:rsidRPr="000E3118" w:rsidRDefault="00531768" w:rsidP="00531768">
      <w:pPr>
        <w:spacing w:after="0" w:line="240" w:lineRule="auto"/>
        <w:jc w:val="both"/>
        <w:rPr>
          <w:rFonts w:ascii="Times New Roman" w:eastAsia="Times New Roman" w:hAnsi="Times New Roman" w:cs="Times New Roman"/>
          <w:b/>
          <w:bCs/>
          <w:color w:val="000000"/>
          <w:sz w:val="24"/>
          <w:szCs w:val="24"/>
          <w:lang w:eastAsia="ru-RU"/>
        </w:rPr>
      </w:pPr>
    </w:p>
    <w:p w14:paraId="733BD614" w14:textId="223230E9" w:rsidR="00B2235F" w:rsidRPr="000E3118" w:rsidRDefault="00B2235F" w:rsidP="00531768">
      <w:pPr>
        <w:spacing w:after="0" w:line="240" w:lineRule="auto"/>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2. Цели сбора и обработки данных и иной информации Пользователя/Арендатора</w:t>
      </w:r>
    </w:p>
    <w:p w14:paraId="18416B54" w14:textId="355763BF" w:rsidR="00B2235F" w:rsidRPr="000E3118" w:rsidRDefault="00B2235F" w:rsidP="00B2235F">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Арендодатель использует данные и иную информацию Пользователя/Арендатора для целей заключения и исполнения </w:t>
      </w:r>
      <w:r w:rsidR="000E3118" w:rsidRPr="000E3118">
        <w:rPr>
          <w:rFonts w:ascii="Times New Roman" w:eastAsia="Times New Roman" w:hAnsi="Times New Roman" w:cs="Times New Roman"/>
          <w:sz w:val="24"/>
          <w:szCs w:val="24"/>
        </w:rPr>
        <w:t>Публичной оферты о заключении договора проката</w:t>
      </w:r>
      <w:r w:rsidRPr="000E3118">
        <w:rPr>
          <w:rFonts w:ascii="Times New Roman" w:eastAsia="Times New Roman" w:hAnsi="Times New Roman" w:cs="Times New Roman"/>
          <w:color w:val="000000"/>
          <w:sz w:val="24"/>
          <w:szCs w:val="24"/>
          <w:lang w:eastAsia="ru-RU"/>
        </w:rPr>
        <w:t>, оказания дополнительных услуг, повышения качества сервиса, принятия решений или совершения иных действий, порождающих юридические последствия в отношении Пользователя или других лиц, представления Пользователю информации об оказываемых Компанией услугах, предоставления Компанией консультационных услуг. Указанные цели использования персональных данных распространяются на всю информацию, указанную в разделе 1 Политики.</w:t>
      </w:r>
    </w:p>
    <w:p w14:paraId="20BF4205" w14:textId="27B8ADB1" w:rsidR="00B2235F" w:rsidRPr="000E3118" w:rsidRDefault="00B2235F" w:rsidP="00B2235F">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Цели сбора и обработки персональных данных включают, без ограничений, следующие:</w:t>
      </w:r>
    </w:p>
    <w:p w14:paraId="64547EC0" w14:textId="7EA40620"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регистрацию, идентификацию и авторизацию Пользователя в рамках </w:t>
      </w:r>
      <w:r w:rsidR="000E3118">
        <w:rPr>
          <w:rFonts w:ascii="Times New Roman" w:eastAsia="Times New Roman" w:hAnsi="Times New Roman" w:cs="Times New Roman"/>
          <w:color w:val="000000"/>
          <w:sz w:val="24"/>
          <w:szCs w:val="24"/>
          <w:lang w:eastAsia="ru-RU"/>
        </w:rPr>
        <w:t>Сайта</w:t>
      </w:r>
      <w:r w:rsidRPr="00575791">
        <w:rPr>
          <w:rFonts w:ascii="Times New Roman" w:eastAsia="Times New Roman" w:hAnsi="Times New Roman" w:cs="Times New Roman"/>
          <w:color w:val="000000"/>
          <w:sz w:val="24"/>
          <w:szCs w:val="24"/>
          <w:lang w:eastAsia="ru-RU"/>
        </w:rPr>
        <w:t>;</w:t>
      </w:r>
    </w:p>
    <w:p w14:paraId="188F69CA" w14:textId="2DF35606"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заключение и исполнение </w:t>
      </w:r>
      <w:r w:rsidR="000E3118" w:rsidRPr="00575791">
        <w:rPr>
          <w:rFonts w:ascii="Times New Roman" w:eastAsia="Times New Roman" w:hAnsi="Times New Roman" w:cs="Times New Roman"/>
          <w:color w:val="000000"/>
          <w:sz w:val="24"/>
          <w:szCs w:val="24"/>
          <w:lang w:eastAsia="ru-RU"/>
        </w:rPr>
        <w:t>Публичной оферты о заключении договора проката</w:t>
      </w:r>
      <w:r w:rsidRPr="000E3118">
        <w:rPr>
          <w:rFonts w:ascii="Times New Roman" w:eastAsia="Times New Roman" w:hAnsi="Times New Roman" w:cs="Times New Roman"/>
          <w:color w:val="000000"/>
          <w:sz w:val="24"/>
          <w:szCs w:val="24"/>
          <w:lang w:eastAsia="ru-RU"/>
        </w:rPr>
        <w:t>;</w:t>
      </w:r>
    </w:p>
    <w:p w14:paraId="50DA1C49" w14:textId="1720AFAC"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предоставление Пользователю </w:t>
      </w:r>
      <w:r w:rsidR="000E3118">
        <w:rPr>
          <w:rFonts w:ascii="Times New Roman" w:eastAsia="Times New Roman" w:hAnsi="Times New Roman" w:cs="Times New Roman"/>
          <w:color w:val="000000"/>
          <w:sz w:val="24"/>
          <w:szCs w:val="24"/>
          <w:lang w:eastAsia="ru-RU"/>
        </w:rPr>
        <w:t>услугами Сайта</w:t>
      </w:r>
      <w:r w:rsidRPr="00575791">
        <w:rPr>
          <w:rFonts w:ascii="Times New Roman" w:eastAsia="Times New Roman" w:hAnsi="Times New Roman" w:cs="Times New Roman"/>
          <w:color w:val="000000"/>
          <w:sz w:val="24"/>
          <w:szCs w:val="24"/>
          <w:lang w:eastAsia="ru-RU"/>
        </w:rPr>
        <w:t>,</w:t>
      </w:r>
      <w:r w:rsidRPr="000E3118">
        <w:rPr>
          <w:rFonts w:ascii="Times New Roman" w:eastAsia="Times New Roman" w:hAnsi="Times New Roman" w:cs="Times New Roman"/>
          <w:color w:val="000000"/>
          <w:sz w:val="24"/>
          <w:szCs w:val="24"/>
          <w:lang w:eastAsia="ru-RU"/>
        </w:rPr>
        <w:t xml:space="preserve"> а также любого дополнительного функционала в рамках </w:t>
      </w:r>
      <w:r w:rsidR="00575791">
        <w:rPr>
          <w:rFonts w:ascii="Times New Roman" w:eastAsia="Times New Roman" w:hAnsi="Times New Roman" w:cs="Times New Roman"/>
          <w:color w:val="000000"/>
          <w:sz w:val="24"/>
          <w:szCs w:val="24"/>
          <w:lang w:eastAsia="ru-RU"/>
        </w:rPr>
        <w:t>Сайта;</w:t>
      </w:r>
    </w:p>
    <w:p w14:paraId="5A7BF54F" w14:textId="42097379"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обработка запросов Пользователей Компанией;</w:t>
      </w:r>
    </w:p>
    <w:p w14:paraId="607EBAE7" w14:textId="706D020E"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анализ и исследования возможностей улучшения</w:t>
      </w:r>
      <w:r w:rsidR="005A2249" w:rsidRPr="000E3118">
        <w:rPr>
          <w:rFonts w:ascii="Times New Roman" w:eastAsia="Times New Roman" w:hAnsi="Times New Roman" w:cs="Times New Roman"/>
          <w:color w:val="000000"/>
          <w:sz w:val="24"/>
          <w:szCs w:val="24"/>
          <w:lang w:eastAsia="ru-RU"/>
        </w:rPr>
        <w:t xml:space="preserve"> </w:t>
      </w:r>
      <w:r w:rsidR="00575791">
        <w:rPr>
          <w:rFonts w:ascii="Times New Roman" w:eastAsia="Times New Roman" w:hAnsi="Times New Roman" w:cs="Times New Roman"/>
          <w:color w:val="000000"/>
          <w:sz w:val="24"/>
          <w:szCs w:val="24"/>
          <w:lang w:eastAsia="ru-RU"/>
        </w:rPr>
        <w:t>Сайта</w:t>
      </w:r>
      <w:r w:rsidRPr="000E3118">
        <w:rPr>
          <w:rFonts w:ascii="Times New Roman" w:eastAsia="Times New Roman" w:hAnsi="Times New Roman" w:cs="Times New Roman"/>
          <w:color w:val="000000"/>
          <w:sz w:val="24"/>
          <w:szCs w:val="24"/>
          <w:lang w:eastAsia="ru-RU"/>
        </w:rPr>
        <w:t>;</w:t>
      </w:r>
    </w:p>
    <w:p w14:paraId="78D51CA3" w14:textId="7FC9A3ED"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рассылка новостей и информации о продуктах, услугах, специальных предложениях, связанных</w:t>
      </w:r>
      <w:r w:rsidR="005A2249" w:rsidRPr="000E3118">
        <w:rPr>
          <w:rFonts w:ascii="Times New Roman" w:eastAsia="Times New Roman" w:hAnsi="Times New Roman" w:cs="Times New Roman"/>
          <w:color w:val="000000"/>
          <w:sz w:val="24"/>
          <w:szCs w:val="24"/>
          <w:lang w:eastAsia="ru-RU"/>
        </w:rPr>
        <w:t xml:space="preserve"> с </w:t>
      </w:r>
      <w:r w:rsidR="00575791">
        <w:rPr>
          <w:rFonts w:ascii="Times New Roman" w:eastAsia="Times New Roman" w:hAnsi="Times New Roman" w:cs="Times New Roman"/>
          <w:color w:val="000000"/>
          <w:sz w:val="24"/>
          <w:szCs w:val="24"/>
          <w:lang w:eastAsia="ru-RU"/>
        </w:rPr>
        <w:t>Сайтом</w:t>
      </w:r>
      <w:r w:rsidRPr="000E3118">
        <w:rPr>
          <w:rFonts w:ascii="Times New Roman" w:eastAsia="Times New Roman" w:hAnsi="Times New Roman" w:cs="Times New Roman"/>
          <w:color w:val="000000"/>
          <w:sz w:val="24"/>
          <w:szCs w:val="24"/>
          <w:lang w:eastAsia="ru-RU"/>
        </w:rPr>
        <w:t>;</w:t>
      </w:r>
    </w:p>
    <w:p w14:paraId="22B8888F" w14:textId="077AF684"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рассылка служебных сообщений (например, для информирования о статусе аренды </w:t>
      </w:r>
      <w:r w:rsidR="00575791">
        <w:rPr>
          <w:rFonts w:ascii="Times New Roman" w:eastAsia="Times New Roman" w:hAnsi="Times New Roman" w:cs="Times New Roman"/>
          <w:color w:val="000000"/>
          <w:sz w:val="24"/>
          <w:szCs w:val="24"/>
          <w:lang w:eastAsia="ru-RU"/>
        </w:rPr>
        <w:t>имущества</w:t>
      </w:r>
      <w:r w:rsidRPr="000E3118">
        <w:rPr>
          <w:rFonts w:ascii="Times New Roman" w:eastAsia="Times New Roman" w:hAnsi="Times New Roman" w:cs="Times New Roman"/>
          <w:color w:val="000000"/>
          <w:sz w:val="24"/>
          <w:szCs w:val="24"/>
          <w:lang w:eastAsia="ru-RU"/>
        </w:rPr>
        <w:t>, восстановления/изменения логина и пароля Пользователя и пр.);</w:t>
      </w:r>
    </w:p>
    <w:p w14:paraId="1C5BACCB" w14:textId="01D015DA"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предотвращение и выявление мошенничества и незаконного использования </w:t>
      </w:r>
      <w:r w:rsidR="00575791">
        <w:rPr>
          <w:rFonts w:ascii="Times New Roman" w:eastAsia="Times New Roman" w:hAnsi="Times New Roman" w:cs="Times New Roman"/>
          <w:color w:val="000000"/>
          <w:sz w:val="24"/>
          <w:szCs w:val="24"/>
          <w:lang w:eastAsia="ru-RU"/>
        </w:rPr>
        <w:t>Сайта</w:t>
      </w:r>
      <w:r w:rsidRPr="000E3118">
        <w:rPr>
          <w:rFonts w:ascii="Times New Roman" w:eastAsia="Times New Roman" w:hAnsi="Times New Roman" w:cs="Times New Roman"/>
          <w:color w:val="000000"/>
          <w:sz w:val="24"/>
          <w:szCs w:val="24"/>
          <w:lang w:eastAsia="ru-RU"/>
        </w:rPr>
        <w:t>;</w:t>
      </w:r>
    </w:p>
    <w:p w14:paraId="0400AF3B" w14:textId="633E6CDB" w:rsidR="00B2235F" w:rsidRPr="000E3118" w:rsidRDefault="00B2235F" w:rsidP="00B2235F">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проведение статистических и иных исследований на основе обезличенных данных.</w:t>
      </w:r>
    </w:p>
    <w:p w14:paraId="03E7917A" w14:textId="77777777" w:rsidR="0086062E" w:rsidRPr="000E3118" w:rsidRDefault="0086062E" w:rsidP="0086062E">
      <w:pPr>
        <w:spacing w:after="0" w:line="240" w:lineRule="auto"/>
        <w:ind w:firstLine="708"/>
        <w:jc w:val="both"/>
        <w:rPr>
          <w:rFonts w:ascii="Times New Roman" w:eastAsia="Times New Roman" w:hAnsi="Times New Roman" w:cs="Times New Roman"/>
          <w:b/>
          <w:bCs/>
          <w:color w:val="000000"/>
          <w:sz w:val="24"/>
          <w:szCs w:val="24"/>
          <w:lang w:eastAsia="ru-RU"/>
        </w:rPr>
      </w:pPr>
    </w:p>
    <w:p w14:paraId="5C1598D1" w14:textId="3013D538" w:rsidR="0086062E" w:rsidRPr="000E3118" w:rsidRDefault="0086062E" w:rsidP="0086062E">
      <w:pPr>
        <w:spacing w:after="0" w:line="240" w:lineRule="auto"/>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3. Условия, способы и порядок обработки персональных данных и иной персональной информации Пользователя</w:t>
      </w:r>
    </w:p>
    <w:p w14:paraId="43946FD4" w14:textId="33E27892"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использует персональные данные и иную информацию Пользователя только для целей, указанных в Политике и в соответствии с Политикой.</w:t>
      </w:r>
    </w:p>
    <w:p w14:paraId="3092F30E" w14:textId="559287DC"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В отношении персональных данных и иной информации Пользователя Компанией соблюдается конфиденциальность.</w:t>
      </w:r>
    </w:p>
    <w:p w14:paraId="10832E2A" w14:textId="18141845"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не будет раскрывать третьим лицам, распространять, продавать или иным образом распоряжаться полученными персональными данными и иной информацией, кроме как для целей, способами и в пределах, предусмотренных настоящей Политикой.</w:t>
      </w:r>
    </w:p>
    <w:p w14:paraId="138EBF14" w14:textId="4216DB13"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Обработка персональных и иных данных Пользователя осуществляется Компанией в объеме, который необходим для достижения каждой из целей, указанных в разделе 2 Политики, следующими возможными способами: сбор, запись (в том числе на электронные носители), систематизация, накопление, хранение, составление перечней, маркировка,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трансграничная передача персональных данных, получение изображения путем фотографирования, а также осуществление любых иных действий с персональными данными Пользователя с учетом применимого права. Компания вправе осуществлять обработку персональных и иных данных Пользователя как с использованием автоматизированных средств обработки персональных данных Пользователя, так и без использования средств автоматизации.</w:t>
      </w:r>
    </w:p>
    <w:p w14:paraId="6645101F" w14:textId="2295A7B9"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lastRenderedPageBreak/>
        <w:t xml:space="preserve"> Компания вправе передавать предоставленные ей Пользователем персональные данные для их обработки (давать поручение на обработку) (в объеме, необходимом для выполнения Компанией своих обязательств) третьим лицам, в том числе, организациям, которые привлекаются Компанией для осуществления информационной отправки сообщений посредством электронной почты/операторов мобильной связи, осуществляют списание/зачисление денежных средств с/на банковской(-ую) карты(- у)/расчетный счет - кредитным организациям (банкам), платежным системам, операторам мобильной связи, курьерским службам, организациями почтовой связи, включая трансграничную передачу персональных данных Пользователя в письменной либо электронной форме, в случаях и в порядке, предусмотренном соответствующими договорами с указанными третьими лицами, правилами Компании, применимым правом.</w:t>
      </w:r>
    </w:p>
    <w:p w14:paraId="02885566" w14:textId="6C70F7C4"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также вправе передавать предоставленные ей Пользователем персональные данные государственным органам, суду, иным уполномоченным органам и организациям, в случаях и в порядке, когда это требуется в соответствии с применяемым к Политике правом.</w:t>
      </w:r>
    </w:p>
    <w:p w14:paraId="4340DF41" w14:textId="2A830BFD"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гарантирует добросовестную и законную обработку персональных и иных данных Пользователя в соответствии с предусмотренными в разделе 2 Политики целями.</w:t>
      </w:r>
    </w:p>
    <w:p w14:paraId="2AC1991C" w14:textId="74F9DA4C"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гарантирует незамедлительное обновление данных Пользователя в случае предоставления им обновленных данных.</w:t>
      </w:r>
    </w:p>
    <w:p w14:paraId="601B7F24" w14:textId="239D5205"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Согласие на обработку персональных данных и иных данных дается Пользователем на бессрочной основе, либо до истечения сроков хранения соответствующей информации или документов, содержащих вышеуказанную информацию, определяемых в соответствии с применимым к Политике правом. По истечении указанного срока персональные данные подлежат уничтожению Компанией.</w:t>
      </w:r>
    </w:p>
    <w:p w14:paraId="3AA8BA90" w14:textId="77777777" w:rsidR="0086062E" w:rsidRPr="000E3118" w:rsidRDefault="0086062E" w:rsidP="0086062E">
      <w:pPr>
        <w:pStyle w:val="af2"/>
        <w:spacing w:after="0" w:line="240" w:lineRule="auto"/>
        <w:ind w:left="0"/>
        <w:jc w:val="both"/>
        <w:rPr>
          <w:rFonts w:ascii="Times New Roman" w:eastAsia="Times New Roman" w:hAnsi="Times New Roman" w:cs="Times New Roman"/>
          <w:color w:val="000000"/>
          <w:sz w:val="24"/>
          <w:szCs w:val="24"/>
          <w:lang w:eastAsia="ru-RU"/>
        </w:rPr>
      </w:pPr>
    </w:p>
    <w:p w14:paraId="19E97C38" w14:textId="77777777" w:rsidR="0086062E" w:rsidRPr="000E3118" w:rsidRDefault="0086062E" w:rsidP="0086062E">
      <w:pPr>
        <w:spacing w:after="0" w:line="240" w:lineRule="auto"/>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4. Изменение или удаление информации Пользователем. Отзыв согласия на обработку персональных данных</w:t>
      </w:r>
    </w:p>
    <w:p w14:paraId="2D4F38A7" w14:textId="26E3036B"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Пользователь может в любой момент изменить (обновить, дополнить) предоставленные им персональные данные и иную информацию обратившись к Компании, например, через службу поддержки или с использованием контактов, указанных на Сайте, с запросом об изменении (обновлении, дополнении) предоставленной им ранее информации (Компания изменяет (обновляет, дополняет) предоставленную Пользователем информацию только после проведения применяемой в Компании на момент соответствующего обращения процедурой идентификации Пользователя).</w:t>
      </w:r>
    </w:p>
    <w:p w14:paraId="533D1D02" w14:textId="6E06F4B1"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Пользователь вправе отозвать свое согласие на обработку персональных данных путем направления соответствующего письменного уведомления Компании не менее чем за 30 (тридцать календарных) дней до момента отзыва согласия, при этом Пользователь признает и понимает, что доступ к пользованию Сервисами Сайта не будет предоставляться Компанией с того момента, когда Компания лишилась возможности обрабатывать персональные данные Пользователя.</w:t>
      </w:r>
    </w:p>
    <w:p w14:paraId="02F2906A" w14:textId="77777777" w:rsidR="0086062E" w:rsidRPr="000E3118" w:rsidRDefault="0086062E" w:rsidP="0086062E">
      <w:pPr>
        <w:spacing w:after="0" w:line="240" w:lineRule="auto"/>
        <w:ind w:firstLine="708"/>
        <w:jc w:val="both"/>
        <w:rPr>
          <w:rFonts w:ascii="Times New Roman" w:eastAsia="Times New Roman" w:hAnsi="Times New Roman" w:cs="Times New Roman"/>
          <w:b/>
          <w:bCs/>
          <w:color w:val="000000"/>
          <w:sz w:val="24"/>
          <w:szCs w:val="24"/>
          <w:lang w:eastAsia="ru-RU"/>
        </w:rPr>
      </w:pPr>
    </w:p>
    <w:p w14:paraId="6A8EB45C" w14:textId="1EECF152" w:rsidR="0086062E" w:rsidRPr="000E3118" w:rsidRDefault="0086062E" w:rsidP="0086062E">
      <w:pPr>
        <w:spacing w:after="0" w:line="240" w:lineRule="auto"/>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5. Защита информации Пользователей</w:t>
      </w:r>
    </w:p>
    <w:p w14:paraId="7FAA1711" w14:textId="42399373" w:rsidR="0086062E" w:rsidRPr="000E3118" w:rsidRDefault="0086062E" w:rsidP="0086062E">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обеспечивает принятие необходимых и достаточных организационных и технических мер для защиты персональных данных и иной информации Пользователей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3B43EBB9" w14:textId="1215E5DE" w:rsidR="0086062E" w:rsidRPr="000E3118" w:rsidRDefault="0086062E" w:rsidP="00BA0615">
      <w:pPr>
        <w:spacing w:after="0" w:line="240" w:lineRule="auto"/>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 xml:space="preserve">6. Файлы </w:t>
      </w:r>
      <w:proofErr w:type="spellStart"/>
      <w:r w:rsidRPr="000E3118">
        <w:rPr>
          <w:rFonts w:ascii="Times New Roman" w:eastAsia="Times New Roman" w:hAnsi="Times New Roman" w:cs="Times New Roman"/>
          <w:b/>
          <w:bCs/>
          <w:color w:val="000000"/>
          <w:sz w:val="24"/>
          <w:szCs w:val="24"/>
          <w:lang w:eastAsia="ru-RU"/>
        </w:rPr>
        <w:t>cookies</w:t>
      </w:r>
      <w:proofErr w:type="spellEnd"/>
      <w:r w:rsidRPr="000E3118">
        <w:rPr>
          <w:rFonts w:ascii="Times New Roman" w:eastAsia="Times New Roman" w:hAnsi="Times New Roman" w:cs="Times New Roman"/>
          <w:b/>
          <w:bCs/>
          <w:color w:val="000000"/>
          <w:sz w:val="24"/>
          <w:szCs w:val="24"/>
          <w:lang w:eastAsia="ru-RU"/>
        </w:rPr>
        <w:t xml:space="preserve"> </w:t>
      </w:r>
    </w:p>
    <w:p w14:paraId="37B6FE7C" w14:textId="198806EC" w:rsidR="0086062E" w:rsidRPr="000E3118" w:rsidRDefault="0086062E" w:rsidP="00BA0615">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Для улучшения качества предоставления </w:t>
      </w:r>
      <w:r w:rsidR="00575791">
        <w:rPr>
          <w:rFonts w:ascii="Times New Roman" w:eastAsia="Times New Roman" w:hAnsi="Times New Roman" w:cs="Times New Roman"/>
          <w:color w:val="000000"/>
          <w:sz w:val="24"/>
          <w:szCs w:val="24"/>
          <w:lang w:eastAsia="ru-RU"/>
        </w:rPr>
        <w:t>услуг Сайта</w:t>
      </w:r>
      <w:r w:rsidRPr="000E3118">
        <w:rPr>
          <w:rFonts w:ascii="Times New Roman" w:eastAsia="Times New Roman" w:hAnsi="Times New Roman" w:cs="Times New Roman"/>
          <w:color w:val="000000"/>
          <w:sz w:val="24"/>
          <w:szCs w:val="24"/>
          <w:lang w:eastAsia="ru-RU"/>
        </w:rPr>
        <w:t xml:space="preserve"> Компания может использовать (временные и постоянные) </w:t>
      </w:r>
      <w:proofErr w:type="spellStart"/>
      <w:r w:rsidRPr="000E3118">
        <w:rPr>
          <w:rFonts w:ascii="Times New Roman" w:eastAsia="Times New Roman" w:hAnsi="Times New Roman" w:cs="Times New Roman"/>
          <w:color w:val="000000"/>
          <w:sz w:val="24"/>
          <w:szCs w:val="24"/>
          <w:lang w:eastAsia="ru-RU"/>
        </w:rPr>
        <w:t>cookie</w:t>
      </w:r>
      <w:proofErr w:type="spellEnd"/>
      <w:r w:rsidRPr="000E3118">
        <w:rPr>
          <w:rFonts w:ascii="Times New Roman" w:eastAsia="Times New Roman" w:hAnsi="Times New Roman" w:cs="Times New Roman"/>
          <w:color w:val="000000"/>
          <w:sz w:val="24"/>
          <w:szCs w:val="24"/>
          <w:lang w:eastAsia="ru-RU"/>
        </w:rPr>
        <w:t>-файлы</w:t>
      </w:r>
      <w:r w:rsidR="00BA0615" w:rsidRPr="000E3118">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 xml:space="preserve">и/или другие технологии сбора не носящих личный характер данных (например, IP-адрес, тип браузера и данные о провайдере службы Интернет (ISP), а также (для Пользователей, которые пользуются услугами Компании через мобильное устройство), уникальный идентификатор устройства, данные об операционной системе и координаты с целью учёта количества Пользователей и их поведения при </w:t>
      </w:r>
      <w:r w:rsidRPr="000E3118">
        <w:rPr>
          <w:rFonts w:ascii="Times New Roman" w:eastAsia="Times New Roman" w:hAnsi="Times New Roman" w:cs="Times New Roman"/>
          <w:color w:val="000000"/>
          <w:sz w:val="24"/>
          <w:szCs w:val="24"/>
          <w:lang w:eastAsia="ru-RU"/>
        </w:rPr>
        <w:lastRenderedPageBreak/>
        <w:t>пользовании Сервисом</w:t>
      </w:r>
      <w:r w:rsidR="00832329">
        <w:rPr>
          <w:rFonts w:ascii="Times New Roman" w:eastAsia="Times New Roman" w:hAnsi="Times New Roman" w:cs="Times New Roman"/>
          <w:color w:val="000000"/>
          <w:sz w:val="24"/>
          <w:szCs w:val="24"/>
          <w:lang w:eastAsia="ru-RU"/>
        </w:rPr>
        <w:t xml:space="preserve"> Сайта.</w:t>
      </w:r>
      <w:r w:rsidRPr="000E3118">
        <w:rPr>
          <w:rFonts w:ascii="Times New Roman" w:eastAsia="Times New Roman" w:hAnsi="Times New Roman" w:cs="Times New Roman"/>
          <w:color w:val="000000"/>
          <w:sz w:val="24"/>
          <w:szCs w:val="24"/>
          <w:lang w:eastAsia="ru-RU"/>
        </w:rPr>
        <w:t xml:space="preserve"> Для повышения удобства Пользователей Компания вправе собирать и обрабатывать информацию об общем количестве операций, страниц, просмотренных Пользователем, ссылающихся/исходных страниц, типе платформы, дате/времени фиксирования информации, количестве и месте просмотров данной страницы, просмотра страницы и использованных (поисковых) слов.</w:t>
      </w:r>
    </w:p>
    <w:p w14:paraId="024DB291" w14:textId="33CC9CD3" w:rsidR="0086062E" w:rsidRPr="000E3118" w:rsidRDefault="0086062E" w:rsidP="00BA0615">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Информация о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w:t>
      </w:r>
    </w:p>
    <w:p w14:paraId="79C81E25" w14:textId="06C0D797" w:rsidR="0086062E" w:rsidRPr="000E3118" w:rsidRDefault="0086062E" w:rsidP="0086062E">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Файл «</w:t>
      </w:r>
      <w:proofErr w:type="spellStart"/>
      <w:r w:rsidRPr="000E3118">
        <w:rPr>
          <w:rFonts w:ascii="Times New Roman" w:eastAsia="Times New Roman" w:hAnsi="Times New Roman" w:cs="Times New Roman"/>
          <w:color w:val="000000"/>
          <w:sz w:val="24"/>
          <w:szCs w:val="24"/>
          <w:lang w:eastAsia="ru-RU"/>
        </w:rPr>
        <w:t>cookie</w:t>
      </w:r>
      <w:proofErr w:type="spellEnd"/>
      <w:r w:rsidRPr="000E3118">
        <w:rPr>
          <w:rFonts w:ascii="Times New Roman" w:eastAsia="Times New Roman" w:hAnsi="Times New Roman" w:cs="Times New Roman"/>
          <w:color w:val="000000"/>
          <w:sz w:val="24"/>
          <w:szCs w:val="24"/>
          <w:lang w:eastAsia="ru-RU"/>
        </w:rPr>
        <w:t xml:space="preserve">» - небольшой текстовый файл, отправляемый на браузер устройства Пользователя с используемого Компанией сервера.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 xml:space="preserve"> содержат информацию, которая позже может быть использована Компанией. Браузер будет хранить эту информацию и передавать ее обратно с каждым запросом Пользователя Компании. Одни значения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 xml:space="preserve"> могут храниться только в течение одной сессии и удаляются после закрытия браузера. Другие, установленные на некоторый период времени, записываются в специальный файл на жестком диске и хранятся на устройстве Пользователя.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 xml:space="preserve"> используются для идентификации, отслеживания сессий (поддержания состояния) и сохранения информации о Пользователе, включая предпочтения при пользовании </w:t>
      </w:r>
      <w:r w:rsidR="00832329">
        <w:rPr>
          <w:rFonts w:ascii="Times New Roman" w:eastAsia="Times New Roman" w:hAnsi="Times New Roman" w:cs="Times New Roman"/>
          <w:color w:val="000000"/>
          <w:sz w:val="24"/>
          <w:szCs w:val="24"/>
          <w:lang w:eastAsia="ru-RU"/>
        </w:rPr>
        <w:t>с</w:t>
      </w:r>
      <w:r w:rsidRPr="000E3118">
        <w:rPr>
          <w:rFonts w:ascii="Times New Roman" w:eastAsia="Times New Roman" w:hAnsi="Times New Roman" w:cs="Times New Roman"/>
          <w:color w:val="000000"/>
          <w:sz w:val="24"/>
          <w:szCs w:val="24"/>
          <w:lang w:eastAsia="ru-RU"/>
        </w:rPr>
        <w:t>ервисом</w:t>
      </w:r>
      <w:r w:rsidR="00832329">
        <w:rPr>
          <w:rFonts w:ascii="Times New Roman" w:eastAsia="Times New Roman" w:hAnsi="Times New Roman" w:cs="Times New Roman"/>
          <w:color w:val="000000"/>
          <w:sz w:val="24"/>
          <w:szCs w:val="24"/>
          <w:lang w:eastAsia="ru-RU"/>
        </w:rPr>
        <w:t xml:space="preserve"> Сайта.</w:t>
      </w:r>
      <w:r w:rsidRPr="000E3118">
        <w:rPr>
          <w:rFonts w:ascii="Times New Roman" w:eastAsia="Times New Roman" w:hAnsi="Times New Roman" w:cs="Times New Roman"/>
          <w:color w:val="000000"/>
          <w:sz w:val="24"/>
          <w:szCs w:val="24"/>
          <w:lang w:eastAsia="ru-RU"/>
        </w:rPr>
        <w:t xml:space="preserve"> Используемые Компанией </w:t>
      </w:r>
      <w:proofErr w:type="spellStart"/>
      <w:r w:rsidRPr="000E3118">
        <w:rPr>
          <w:rFonts w:ascii="Times New Roman" w:eastAsia="Times New Roman" w:hAnsi="Times New Roman" w:cs="Times New Roman"/>
          <w:color w:val="000000"/>
          <w:sz w:val="24"/>
          <w:szCs w:val="24"/>
          <w:lang w:eastAsia="ru-RU"/>
        </w:rPr>
        <w:t>сookies</w:t>
      </w:r>
      <w:proofErr w:type="spellEnd"/>
      <w:r w:rsidRPr="000E3118">
        <w:rPr>
          <w:rFonts w:ascii="Times New Roman" w:eastAsia="Times New Roman" w:hAnsi="Times New Roman" w:cs="Times New Roman"/>
          <w:color w:val="000000"/>
          <w:sz w:val="24"/>
          <w:szCs w:val="24"/>
          <w:lang w:eastAsia="ru-RU"/>
        </w:rPr>
        <w:t xml:space="preserve"> собирают только анонимные данные.</w:t>
      </w:r>
    </w:p>
    <w:p w14:paraId="6BDE7CD3" w14:textId="4D25C38C" w:rsidR="0086062E" w:rsidRPr="000E3118" w:rsidRDefault="0086062E" w:rsidP="00BA0615">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Компания может использовать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 xml:space="preserve"> в целях контроля использования </w:t>
      </w:r>
      <w:r w:rsidR="00575791">
        <w:rPr>
          <w:rFonts w:ascii="Times New Roman" w:eastAsia="Times New Roman" w:hAnsi="Times New Roman" w:cs="Times New Roman"/>
          <w:color w:val="000000"/>
          <w:sz w:val="24"/>
          <w:szCs w:val="24"/>
          <w:lang w:eastAsia="ru-RU"/>
        </w:rPr>
        <w:t>Сайта</w:t>
      </w:r>
      <w:r w:rsidRPr="000E3118">
        <w:rPr>
          <w:rFonts w:ascii="Times New Roman" w:eastAsia="Times New Roman" w:hAnsi="Times New Roman" w:cs="Times New Roman"/>
          <w:color w:val="000000"/>
          <w:sz w:val="24"/>
          <w:szCs w:val="24"/>
          <w:lang w:eastAsia="ru-RU"/>
        </w:rPr>
        <w:t>, сбора информации неличного характера о Пользователе, сохранения предпочтений и другой информации на устройстве Пользователя для того, чтобы сэкономить время Пользователя, необходимое для многократного введения в формах Сайта</w:t>
      </w:r>
      <w:r w:rsidR="00575791">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 xml:space="preserve">одной и той же информации, а также в целях отображения содержания в ходе последующих посещений Пользователем Сайта. Информация, полученная посредством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 xml:space="preserve">, также может использоваться Компанией для статистических исследований, направленных на корректировку содержания </w:t>
      </w:r>
      <w:proofErr w:type="gramStart"/>
      <w:r w:rsidRPr="000E3118">
        <w:rPr>
          <w:rFonts w:ascii="Times New Roman" w:eastAsia="Times New Roman" w:hAnsi="Times New Roman" w:cs="Times New Roman"/>
          <w:color w:val="000000"/>
          <w:sz w:val="24"/>
          <w:szCs w:val="24"/>
          <w:lang w:eastAsia="ru-RU"/>
        </w:rPr>
        <w:t>Сайта</w:t>
      </w:r>
      <w:r w:rsidR="00832329">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 xml:space="preserve"> в</w:t>
      </w:r>
      <w:proofErr w:type="gramEnd"/>
      <w:r w:rsidRPr="000E3118">
        <w:rPr>
          <w:rFonts w:ascii="Times New Roman" w:eastAsia="Times New Roman" w:hAnsi="Times New Roman" w:cs="Times New Roman"/>
          <w:color w:val="000000"/>
          <w:sz w:val="24"/>
          <w:szCs w:val="24"/>
          <w:lang w:eastAsia="ru-RU"/>
        </w:rPr>
        <w:t xml:space="preserve"> соответствии с предпочтениями Пользователя.</w:t>
      </w:r>
    </w:p>
    <w:p w14:paraId="516794C0" w14:textId="082A09D6" w:rsidR="0086062E" w:rsidRPr="000E3118" w:rsidRDefault="0086062E" w:rsidP="00BA0615">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Компания может предоставить Пользователю возможность изменить настройки приема файлов </w:t>
      </w:r>
      <w:proofErr w:type="spellStart"/>
      <w:r w:rsidRPr="000E3118">
        <w:rPr>
          <w:rFonts w:ascii="Times New Roman" w:eastAsia="Times New Roman" w:hAnsi="Times New Roman" w:cs="Times New Roman"/>
          <w:color w:val="000000"/>
          <w:sz w:val="24"/>
          <w:szCs w:val="24"/>
          <w:lang w:eastAsia="ru-RU"/>
        </w:rPr>
        <w:t>cookies</w:t>
      </w:r>
      <w:proofErr w:type="spellEnd"/>
      <w:r w:rsidRPr="000E3118">
        <w:rPr>
          <w:rFonts w:ascii="Times New Roman" w:eastAsia="Times New Roman" w:hAnsi="Times New Roman" w:cs="Times New Roman"/>
          <w:color w:val="000000"/>
          <w:sz w:val="24"/>
          <w:szCs w:val="24"/>
          <w:lang w:eastAsia="ru-RU"/>
        </w:rPr>
        <w:t xml:space="preserve"> в настройках своего браузера или отключить их полностью, однако в таком случае некоторые функции Сервиса могут работать некорректно.</w:t>
      </w:r>
    </w:p>
    <w:p w14:paraId="2D4212E6" w14:textId="77777777" w:rsidR="00137F99" w:rsidRPr="000E3118" w:rsidRDefault="00137F99" w:rsidP="0086062E">
      <w:pPr>
        <w:spacing w:after="0" w:line="240" w:lineRule="auto"/>
        <w:ind w:firstLine="708"/>
        <w:jc w:val="both"/>
        <w:rPr>
          <w:rFonts w:ascii="Times New Roman" w:eastAsia="Times New Roman" w:hAnsi="Times New Roman" w:cs="Times New Roman"/>
          <w:b/>
          <w:bCs/>
          <w:color w:val="000000"/>
          <w:sz w:val="24"/>
          <w:szCs w:val="24"/>
          <w:lang w:eastAsia="ru-RU"/>
        </w:rPr>
      </w:pPr>
    </w:p>
    <w:p w14:paraId="0DC26B63" w14:textId="6C8108F8" w:rsidR="0086062E" w:rsidRPr="000E3118" w:rsidRDefault="0086062E" w:rsidP="00137F99">
      <w:pPr>
        <w:spacing w:after="0" w:line="240" w:lineRule="auto"/>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7. Внесение изменений в Политику. Согласие Пользователя с Политикой</w:t>
      </w:r>
    </w:p>
    <w:p w14:paraId="769E5C13" w14:textId="568D6115"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Пользователь признает и соглашается, что регистрация Пользователя на Сайте</w:t>
      </w:r>
      <w:r w:rsidR="00575791">
        <w:rPr>
          <w:rFonts w:ascii="Times New Roman" w:eastAsia="Times New Roman" w:hAnsi="Times New Roman" w:cs="Times New Roman"/>
          <w:color w:val="000000"/>
          <w:sz w:val="24"/>
          <w:szCs w:val="24"/>
          <w:lang w:eastAsia="ru-RU"/>
        </w:rPr>
        <w:t xml:space="preserve"> </w:t>
      </w:r>
      <w:r w:rsidRPr="000E3118">
        <w:rPr>
          <w:rFonts w:ascii="Times New Roman" w:eastAsia="Times New Roman" w:hAnsi="Times New Roman" w:cs="Times New Roman"/>
          <w:color w:val="000000"/>
          <w:sz w:val="24"/>
          <w:szCs w:val="24"/>
          <w:lang w:eastAsia="ru-RU"/>
        </w:rPr>
        <w:t xml:space="preserve">и последующее использование </w:t>
      </w:r>
      <w:r w:rsidR="00575791">
        <w:rPr>
          <w:rFonts w:ascii="Times New Roman" w:eastAsia="Times New Roman" w:hAnsi="Times New Roman" w:cs="Times New Roman"/>
          <w:color w:val="000000"/>
          <w:sz w:val="24"/>
          <w:szCs w:val="24"/>
          <w:lang w:eastAsia="ru-RU"/>
        </w:rPr>
        <w:t>с</w:t>
      </w:r>
      <w:r w:rsidRPr="000E3118">
        <w:rPr>
          <w:rFonts w:ascii="Times New Roman" w:eastAsia="Times New Roman" w:hAnsi="Times New Roman" w:cs="Times New Roman"/>
          <w:color w:val="000000"/>
          <w:sz w:val="24"/>
          <w:szCs w:val="24"/>
          <w:lang w:eastAsia="ru-RU"/>
        </w:rPr>
        <w:t>ервиса</w:t>
      </w:r>
      <w:r w:rsidR="00575791">
        <w:rPr>
          <w:rFonts w:ascii="Times New Roman" w:eastAsia="Times New Roman" w:hAnsi="Times New Roman" w:cs="Times New Roman"/>
          <w:color w:val="000000"/>
          <w:sz w:val="24"/>
          <w:szCs w:val="24"/>
          <w:lang w:eastAsia="ru-RU"/>
        </w:rPr>
        <w:t xml:space="preserve"> Сайта</w:t>
      </w:r>
      <w:r w:rsidRPr="000E3118">
        <w:rPr>
          <w:rFonts w:ascii="Times New Roman" w:eastAsia="Times New Roman" w:hAnsi="Times New Roman" w:cs="Times New Roman"/>
          <w:color w:val="000000"/>
          <w:sz w:val="24"/>
          <w:szCs w:val="24"/>
          <w:lang w:eastAsia="ru-RU"/>
        </w:rPr>
        <w:t>, любых его служб, функционала означает безоговорочное согласие Пользователя со всеми пунктами настоящей Политики и безоговорочное принятие ее условий.</w:t>
      </w:r>
    </w:p>
    <w:p w14:paraId="343F3E10" w14:textId="2D7B227E"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Продолжение Пользователем использования </w:t>
      </w:r>
      <w:r w:rsidR="00575791">
        <w:rPr>
          <w:rFonts w:ascii="Times New Roman" w:eastAsia="Times New Roman" w:hAnsi="Times New Roman" w:cs="Times New Roman"/>
          <w:color w:val="000000"/>
          <w:sz w:val="24"/>
          <w:szCs w:val="24"/>
          <w:lang w:eastAsia="ru-RU"/>
        </w:rPr>
        <w:t>с</w:t>
      </w:r>
      <w:r w:rsidRPr="000E3118">
        <w:rPr>
          <w:rFonts w:ascii="Times New Roman" w:eastAsia="Times New Roman" w:hAnsi="Times New Roman" w:cs="Times New Roman"/>
          <w:color w:val="000000"/>
          <w:sz w:val="24"/>
          <w:szCs w:val="24"/>
          <w:lang w:eastAsia="ru-RU"/>
        </w:rPr>
        <w:t xml:space="preserve">ервиса </w:t>
      </w:r>
      <w:r w:rsidR="00575791">
        <w:rPr>
          <w:rFonts w:ascii="Times New Roman" w:eastAsia="Times New Roman" w:hAnsi="Times New Roman" w:cs="Times New Roman"/>
          <w:color w:val="000000"/>
          <w:sz w:val="24"/>
          <w:szCs w:val="24"/>
          <w:lang w:eastAsia="ru-RU"/>
        </w:rPr>
        <w:t xml:space="preserve">Сайта </w:t>
      </w:r>
      <w:r w:rsidRPr="000E3118">
        <w:rPr>
          <w:rFonts w:ascii="Times New Roman" w:eastAsia="Times New Roman" w:hAnsi="Times New Roman" w:cs="Times New Roman"/>
          <w:color w:val="000000"/>
          <w:sz w:val="24"/>
          <w:szCs w:val="24"/>
          <w:lang w:eastAsia="ru-RU"/>
        </w:rPr>
        <w:t>после любых изменений и/или дополнений Политики означает его согласие с такими изменениями и/или дополнениями.</w:t>
      </w:r>
    </w:p>
    <w:p w14:paraId="793CBAB5" w14:textId="78C9C279"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Пользователь обязуется регулярно знакомиться с содержанием Политики в целях своевременного ознакомления с ее изменениями/дополнениями.</w:t>
      </w:r>
    </w:p>
    <w:p w14:paraId="29D3BC39" w14:textId="27ADB447"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Компания оставляет за собой право по своему усмотрению изменять и (или) дополнять Политику в любое время без предварительного и (или) последующего уведомления Пользователя. Новая редакция Политики вступает в силу с момента ее размещения на Сайте, если иное не предусмотрено новой редакцией Политики. Действующая редакция Политики всегда доступна на Сайте.</w:t>
      </w:r>
    </w:p>
    <w:p w14:paraId="3AE8A3F5" w14:textId="4DE9CD8D" w:rsidR="0086062E" w:rsidRPr="000E3118" w:rsidRDefault="0086062E" w:rsidP="0086062E">
      <w:pPr>
        <w:spacing w:after="0" w:line="240" w:lineRule="auto"/>
        <w:ind w:firstLine="708"/>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Уважаемый Пользователь, если Вы не согласны с положениями Политики, откажитесь от использования Сайта.</w:t>
      </w:r>
    </w:p>
    <w:p w14:paraId="0326AA7F" w14:textId="77777777" w:rsidR="00137F99" w:rsidRPr="000E3118" w:rsidRDefault="00137F99" w:rsidP="0086062E">
      <w:pPr>
        <w:spacing w:after="0" w:line="240" w:lineRule="auto"/>
        <w:ind w:firstLine="708"/>
        <w:jc w:val="both"/>
        <w:rPr>
          <w:rFonts w:ascii="Times New Roman" w:eastAsia="Times New Roman" w:hAnsi="Times New Roman" w:cs="Times New Roman"/>
          <w:color w:val="000000"/>
          <w:sz w:val="24"/>
          <w:szCs w:val="24"/>
          <w:lang w:eastAsia="ru-RU"/>
        </w:rPr>
      </w:pPr>
    </w:p>
    <w:p w14:paraId="09E6D243" w14:textId="77777777" w:rsidR="0086062E" w:rsidRPr="000E3118" w:rsidRDefault="0086062E" w:rsidP="0086062E">
      <w:pPr>
        <w:spacing w:after="0" w:line="240" w:lineRule="auto"/>
        <w:ind w:firstLine="708"/>
        <w:jc w:val="both"/>
        <w:rPr>
          <w:rFonts w:ascii="Times New Roman" w:eastAsia="Times New Roman" w:hAnsi="Times New Roman" w:cs="Times New Roman"/>
          <w:b/>
          <w:bCs/>
          <w:color w:val="000000"/>
          <w:sz w:val="24"/>
          <w:szCs w:val="24"/>
          <w:lang w:eastAsia="ru-RU"/>
        </w:rPr>
      </w:pPr>
      <w:r w:rsidRPr="000E3118">
        <w:rPr>
          <w:rFonts w:ascii="Times New Roman" w:eastAsia="Times New Roman" w:hAnsi="Times New Roman" w:cs="Times New Roman"/>
          <w:b/>
          <w:bCs/>
          <w:color w:val="000000"/>
          <w:sz w:val="24"/>
          <w:szCs w:val="24"/>
          <w:lang w:eastAsia="ru-RU"/>
        </w:rPr>
        <w:t>8. Заключительные положения</w:t>
      </w:r>
    </w:p>
    <w:p w14:paraId="771D0929" w14:textId="688E87A7"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К Политике и возникающими в связи с применением Политики отношениям между Пользователями и Компанией подлежит применению право Российской Федерации.</w:t>
      </w:r>
    </w:p>
    <w:p w14:paraId="2FF56C45" w14:textId="2EDEE51A"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Все возможные споры по поводу настоящей Политики конфиденциальности и отношений между пользователем и </w:t>
      </w:r>
      <w:r w:rsidR="00832329">
        <w:rPr>
          <w:rFonts w:ascii="Times New Roman" w:eastAsia="Times New Roman" w:hAnsi="Times New Roman" w:cs="Times New Roman"/>
          <w:color w:val="000000"/>
          <w:sz w:val="24"/>
          <w:szCs w:val="24"/>
          <w:lang w:eastAsia="ru-RU"/>
        </w:rPr>
        <w:t>сервисом Сайта</w:t>
      </w:r>
      <w:r w:rsidRPr="000E3118">
        <w:rPr>
          <w:rFonts w:ascii="Times New Roman" w:eastAsia="Times New Roman" w:hAnsi="Times New Roman" w:cs="Times New Roman"/>
          <w:color w:val="000000"/>
          <w:sz w:val="24"/>
          <w:szCs w:val="24"/>
          <w:lang w:eastAsia="ru-RU"/>
        </w:rPr>
        <w:t xml:space="preserve"> будут разрешаться по нормам российского права в суде по месту нахождения Администрации сайта, если иное прямо не предусмотрено законодательством РФ.</w:t>
      </w:r>
    </w:p>
    <w:p w14:paraId="75476F00" w14:textId="77F09231"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lastRenderedPageBreak/>
        <w:t>Соглашаясь с условиями Политики, Пользователь дает согласие на обработку персональных и иных данных своей волей и в своем интересе.</w:t>
      </w:r>
    </w:p>
    <w:p w14:paraId="507A4E55" w14:textId="0655A325" w:rsidR="0086062E" w:rsidRPr="000E3118" w:rsidRDefault="0086062E" w:rsidP="00137F99">
      <w:pPr>
        <w:pStyle w:val="af2"/>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0E3118">
        <w:rPr>
          <w:rFonts w:ascii="Times New Roman" w:eastAsia="Times New Roman" w:hAnsi="Times New Roman" w:cs="Times New Roman"/>
          <w:color w:val="000000"/>
          <w:sz w:val="24"/>
          <w:szCs w:val="24"/>
          <w:lang w:eastAsia="ru-RU"/>
        </w:rPr>
        <w:t xml:space="preserve">Отказ от предоставления персональных данных и иной необходимой для использования </w:t>
      </w:r>
      <w:r w:rsidR="00575791" w:rsidRPr="000E3118">
        <w:rPr>
          <w:rFonts w:ascii="Times New Roman" w:eastAsia="Times New Roman" w:hAnsi="Times New Roman" w:cs="Times New Roman"/>
          <w:color w:val="000000"/>
          <w:sz w:val="24"/>
          <w:szCs w:val="24"/>
          <w:lang w:eastAsia="ru-RU"/>
        </w:rPr>
        <w:t>Сайта</w:t>
      </w:r>
      <w:r w:rsidR="00575791">
        <w:rPr>
          <w:rFonts w:ascii="Times New Roman" w:eastAsia="Times New Roman" w:hAnsi="Times New Roman" w:cs="Times New Roman"/>
          <w:color w:val="000000"/>
          <w:sz w:val="24"/>
          <w:szCs w:val="24"/>
          <w:lang w:eastAsia="ru-RU"/>
        </w:rPr>
        <w:t xml:space="preserve"> </w:t>
      </w:r>
      <w:r w:rsidR="00575791" w:rsidRPr="000E3118">
        <w:rPr>
          <w:rFonts w:ascii="Times New Roman" w:eastAsia="Times New Roman" w:hAnsi="Times New Roman" w:cs="Times New Roman"/>
          <w:color w:val="000000"/>
          <w:sz w:val="24"/>
          <w:szCs w:val="24"/>
          <w:lang w:eastAsia="ru-RU"/>
        </w:rPr>
        <w:t>информации</w:t>
      </w:r>
      <w:r w:rsidRPr="000E3118">
        <w:rPr>
          <w:rFonts w:ascii="Times New Roman" w:eastAsia="Times New Roman" w:hAnsi="Times New Roman" w:cs="Times New Roman"/>
          <w:color w:val="000000"/>
          <w:sz w:val="24"/>
          <w:szCs w:val="24"/>
          <w:lang w:eastAsia="ru-RU"/>
        </w:rPr>
        <w:t xml:space="preserve"> влечет невозможность для Компании предоставлять Пользователю </w:t>
      </w:r>
      <w:r w:rsidR="00832329">
        <w:rPr>
          <w:rFonts w:ascii="Times New Roman" w:eastAsia="Times New Roman" w:hAnsi="Times New Roman" w:cs="Times New Roman"/>
          <w:color w:val="000000"/>
          <w:sz w:val="24"/>
          <w:szCs w:val="24"/>
          <w:lang w:eastAsia="ru-RU"/>
        </w:rPr>
        <w:t>сервиса Сайта</w:t>
      </w:r>
      <w:r w:rsidRPr="000E3118">
        <w:rPr>
          <w:rFonts w:ascii="Times New Roman" w:eastAsia="Times New Roman" w:hAnsi="Times New Roman" w:cs="Times New Roman"/>
          <w:color w:val="000000"/>
          <w:sz w:val="24"/>
          <w:szCs w:val="24"/>
          <w:lang w:eastAsia="ru-RU"/>
        </w:rPr>
        <w:t>.</w:t>
      </w:r>
    </w:p>
    <w:p w14:paraId="7C5B7F73" w14:textId="77777777" w:rsidR="00531768" w:rsidRPr="000E3118" w:rsidRDefault="00531768" w:rsidP="00137F99">
      <w:pPr>
        <w:pStyle w:val="af2"/>
        <w:spacing w:after="0" w:line="240" w:lineRule="auto"/>
        <w:ind w:left="0"/>
        <w:jc w:val="both"/>
        <w:rPr>
          <w:rFonts w:ascii="Times New Roman" w:eastAsia="Times New Roman" w:hAnsi="Times New Roman" w:cs="Times New Roman"/>
          <w:color w:val="000000"/>
          <w:sz w:val="24"/>
          <w:szCs w:val="24"/>
          <w:lang w:eastAsia="ru-RU"/>
        </w:rPr>
      </w:pPr>
    </w:p>
    <w:sectPr w:rsidR="00531768" w:rsidRPr="000E3118" w:rsidSect="00C749AB">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1DB5" w14:textId="77777777" w:rsidR="00432BD9" w:rsidRDefault="00432BD9">
      <w:pPr>
        <w:spacing w:line="240" w:lineRule="auto"/>
      </w:pPr>
      <w:r>
        <w:separator/>
      </w:r>
    </w:p>
  </w:endnote>
  <w:endnote w:type="continuationSeparator" w:id="0">
    <w:p w14:paraId="7EE5938D" w14:textId="77777777" w:rsidR="00432BD9" w:rsidRDefault="00432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B6EE" w14:textId="77777777" w:rsidR="00432BD9" w:rsidRDefault="00432BD9">
      <w:pPr>
        <w:spacing w:after="0"/>
      </w:pPr>
      <w:r>
        <w:separator/>
      </w:r>
    </w:p>
  </w:footnote>
  <w:footnote w:type="continuationSeparator" w:id="0">
    <w:p w14:paraId="5DB82C55" w14:textId="77777777" w:rsidR="00432BD9" w:rsidRDefault="00432B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5FE"/>
    <w:multiLevelType w:val="multilevel"/>
    <w:tmpl w:val="134EDBF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C751C4B"/>
    <w:multiLevelType w:val="hybridMultilevel"/>
    <w:tmpl w:val="E51E4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D2D54"/>
    <w:multiLevelType w:val="multilevel"/>
    <w:tmpl w:val="134EDBF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E193124"/>
    <w:multiLevelType w:val="multilevel"/>
    <w:tmpl w:val="2E1931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BFD7558"/>
    <w:multiLevelType w:val="multilevel"/>
    <w:tmpl w:val="6AA4B1FA"/>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ascii="Times New Roman" w:hAnsi="Times New Roman" w:cs="Times New Roman" w:hint="default"/>
        <w:b/>
        <w:bCs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5E647342"/>
    <w:multiLevelType w:val="hybridMultilevel"/>
    <w:tmpl w:val="F2E02632"/>
    <w:lvl w:ilvl="0" w:tplc="102484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2E0E53"/>
    <w:multiLevelType w:val="hybridMultilevel"/>
    <w:tmpl w:val="57666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302457">
    <w:abstractNumId w:val="3"/>
  </w:num>
  <w:num w:numId="2" w16cid:durableId="1774279801">
    <w:abstractNumId w:val="4"/>
  </w:num>
  <w:num w:numId="3" w16cid:durableId="776753657">
    <w:abstractNumId w:val="0"/>
  </w:num>
  <w:num w:numId="4" w16cid:durableId="1761752190">
    <w:abstractNumId w:val="2"/>
  </w:num>
  <w:num w:numId="5" w16cid:durableId="99373043">
    <w:abstractNumId w:val="5"/>
  </w:num>
  <w:num w:numId="6" w16cid:durableId="852181849">
    <w:abstractNumId w:val="1"/>
  </w:num>
  <w:num w:numId="7" w16cid:durableId="1722439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E2"/>
    <w:rsid w:val="00016265"/>
    <w:rsid w:val="00017AC4"/>
    <w:rsid w:val="00032D6C"/>
    <w:rsid w:val="0004151D"/>
    <w:rsid w:val="00046CA5"/>
    <w:rsid w:val="00054F6D"/>
    <w:rsid w:val="00066307"/>
    <w:rsid w:val="000758A4"/>
    <w:rsid w:val="00094BE9"/>
    <w:rsid w:val="000B7E80"/>
    <w:rsid w:val="000D4607"/>
    <w:rsid w:val="000D6F32"/>
    <w:rsid w:val="000E3118"/>
    <w:rsid w:val="000E5A5F"/>
    <w:rsid w:val="000F526E"/>
    <w:rsid w:val="000F54AD"/>
    <w:rsid w:val="000F62EA"/>
    <w:rsid w:val="0011169A"/>
    <w:rsid w:val="00114227"/>
    <w:rsid w:val="001306B0"/>
    <w:rsid w:val="001308F0"/>
    <w:rsid w:val="00137F99"/>
    <w:rsid w:val="00140DB0"/>
    <w:rsid w:val="0014104A"/>
    <w:rsid w:val="0016665F"/>
    <w:rsid w:val="00176EF0"/>
    <w:rsid w:val="0018375B"/>
    <w:rsid w:val="00195A38"/>
    <w:rsid w:val="001A2C2F"/>
    <w:rsid w:val="001B1C80"/>
    <w:rsid w:val="001C029E"/>
    <w:rsid w:val="001C5584"/>
    <w:rsid w:val="001C7422"/>
    <w:rsid w:val="001D52D4"/>
    <w:rsid w:val="001F5123"/>
    <w:rsid w:val="001F5F7F"/>
    <w:rsid w:val="001F7120"/>
    <w:rsid w:val="0023345A"/>
    <w:rsid w:val="00236B46"/>
    <w:rsid w:val="002430F2"/>
    <w:rsid w:val="0024610E"/>
    <w:rsid w:val="002514E4"/>
    <w:rsid w:val="002519BB"/>
    <w:rsid w:val="0025597F"/>
    <w:rsid w:val="00265C85"/>
    <w:rsid w:val="00273161"/>
    <w:rsid w:val="00276590"/>
    <w:rsid w:val="002829FE"/>
    <w:rsid w:val="002A028C"/>
    <w:rsid w:val="002B26BF"/>
    <w:rsid w:val="002C191B"/>
    <w:rsid w:val="002C3417"/>
    <w:rsid w:val="002C5D28"/>
    <w:rsid w:val="002D393D"/>
    <w:rsid w:val="002D788F"/>
    <w:rsid w:val="002E0517"/>
    <w:rsid w:val="00307147"/>
    <w:rsid w:val="0030760A"/>
    <w:rsid w:val="00311342"/>
    <w:rsid w:val="003129EE"/>
    <w:rsid w:val="003133FB"/>
    <w:rsid w:val="00315693"/>
    <w:rsid w:val="0033252D"/>
    <w:rsid w:val="003445F4"/>
    <w:rsid w:val="00346253"/>
    <w:rsid w:val="00347D28"/>
    <w:rsid w:val="003551A3"/>
    <w:rsid w:val="003626FF"/>
    <w:rsid w:val="003755B8"/>
    <w:rsid w:val="00375CA2"/>
    <w:rsid w:val="0038341F"/>
    <w:rsid w:val="003877CB"/>
    <w:rsid w:val="0039684A"/>
    <w:rsid w:val="00397CAE"/>
    <w:rsid w:val="003A0045"/>
    <w:rsid w:val="003A5D00"/>
    <w:rsid w:val="003B231B"/>
    <w:rsid w:val="003D0239"/>
    <w:rsid w:val="003E0D3D"/>
    <w:rsid w:val="003F481A"/>
    <w:rsid w:val="003F6A9C"/>
    <w:rsid w:val="00401764"/>
    <w:rsid w:val="0040365E"/>
    <w:rsid w:val="00407794"/>
    <w:rsid w:val="004160F8"/>
    <w:rsid w:val="00420CBE"/>
    <w:rsid w:val="00421871"/>
    <w:rsid w:val="00432BD9"/>
    <w:rsid w:val="0043502C"/>
    <w:rsid w:val="00442ADB"/>
    <w:rsid w:val="00476397"/>
    <w:rsid w:val="00477F91"/>
    <w:rsid w:val="00483B58"/>
    <w:rsid w:val="00497C6A"/>
    <w:rsid w:val="004A329A"/>
    <w:rsid w:val="004B0717"/>
    <w:rsid w:val="004B4C99"/>
    <w:rsid w:val="004D183C"/>
    <w:rsid w:val="004D3FE1"/>
    <w:rsid w:val="004E6C4D"/>
    <w:rsid w:val="004E710D"/>
    <w:rsid w:val="004F5A81"/>
    <w:rsid w:val="00505FF7"/>
    <w:rsid w:val="00510C97"/>
    <w:rsid w:val="00512D3A"/>
    <w:rsid w:val="0051345F"/>
    <w:rsid w:val="005163F0"/>
    <w:rsid w:val="0051737C"/>
    <w:rsid w:val="00521303"/>
    <w:rsid w:val="00531768"/>
    <w:rsid w:val="00572B93"/>
    <w:rsid w:val="005732A9"/>
    <w:rsid w:val="00575791"/>
    <w:rsid w:val="005771C0"/>
    <w:rsid w:val="005A2249"/>
    <w:rsid w:val="005B2590"/>
    <w:rsid w:val="005B67F8"/>
    <w:rsid w:val="005B6DAA"/>
    <w:rsid w:val="005C5556"/>
    <w:rsid w:val="005C6E46"/>
    <w:rsid w:val="005D5094"/>
    <w:rsid w:val="005E0B00"/>
    <w:rsid w:val="00606FA4"/>
    <w:rsid w:val="00620FE2"/>
    <w:rsid w:val="00624F32"/>
    <w:rsid w:val="00625122"/>
    <w:rsid w:val="00626576"/>
    <w:rsid w:val="00635323"/>
    <w:rsid w:val="00636A99"/>
    <w:rsid w:val="00640B0B"/>
    <w:rsid w:val="00645F3F"/>
    <w:rsid w:val="00693475"/>
    <w:rsid w:val="0069565D"/>
    <w:rsid w:val="006E0D3B"/>
    <w:rsid w:val="00706AA9"/>
    <w:rsid w:val="00712EBB"/>
    <w:rsid w:val="00725799"/>
    <w:rsid w:val="00730D95"/>
    <w:rsid w:val="00736029"/>
    <w:rsid w:val="007448EF"/>
    <w:rsid w:val="007546FD"/>
    <w:rsid w:val="00754C46"/>
    <w:rsid w:val="0075612F"/>
    <w:rsid w:val="0075763C"/>
    <w:rsid w:val="00760A34"/>
    <w:rsid w:val="007634C2"/>
    <w:rsid w:val="00766A58"/>
    <w:rsid w:val="007A33D0"/>
    <w:rsid w:val="007B1404"/>
    <w:rsid w:val="007B43B0"/>
    <w:rsid w:val="007D7DF4"/>
    <w:rsid w:val="007E2B39"/>
    <w:rsid w:val="007E5FA2"/>
    <w:rsid w:val="007F1B5A"/>
    <w:rsid w:val="008017DA"/>
    <w:rsid w:val="00804A39"/>
    <w:rsid w:val="008139E6"/>
    <w:rsid w:val="00813D69"/>
    <w:rsid w:val="00832329"/>
    <w:rsid w:val="0084263E"/>
    <w:rsid w:val="008546AB"/>
    <w:rsid w:val="00860196"/>
    <w:rsid w:val="008604A9"/>
    <w:rsid w:val="0086062E"/>
    <w:rsid w:val="00882E6C"/>
    <w:rsid w:val="00884326"/>
    <w:rsid w:val="00887189"/>
    <w:rsid w:val="008B5124"/>
    <w:rsid w:val="008C0BB7"/>
    <w:rsid w:val="008D1ACB"/>
    <w:rsid w:val="008E0CBD"/>
    <w:rsid w:val="008E36D0"/>
    <w:rsid w:val="008F63DA"/>
    <w:rsid w:val="00901AB3"/>
    <w:rsid w:val="00917B75"/>
    <w:rsid w:val="00922673"/>
    <w:rsid w:val="00976F32"/>
    <w:rsid w:val="009844A1"/>
    <w:rsid w:val="00987526"/>
    <w:rsid w:val="0099052E"/>
    <w:rsid w:val="00990A62"/>
    <w:rsid w:val="00995A6A"/>
    <w:rsid w:val="009A0E3C"/>
    <w:rsid w:val="009A1C3B"/>
    <w:rsid w:val="009E766E"/>
    <w:rsid w:val="009F6FB5"/>
    <w:rsid w:val="00A01F87"/>
    <w:rsid w:val="00A026BA"/>
    <w:rsid w:val="00A12AD6"/>
    <w:rsid w:val="00A14A94"/>
    <w:rsid w:val="00A30045"/>
    <w:rsid w:val="00A30658"/>
    <w:rsid w:val="00A34079"/>
    <w:rsid w:val="00A371F7"/>
    <w:rsid w:val="00A4482D"/>
    <w:rsid w:val="00A86877"/>
    <w:rsid w:val="00A9683B"/>
    <w:rsid w:val="00A96B29"/>
    <w:rsid w:val="00AC405A"/>
    <w:rsid w:val="00AF44F0"/>
    <w:rsid w:val="00AF5DEF"/>
    <w:rsid w:val="00B013CF"/>
    <w:rsid w:val="00B05C08"/>
    <w:rsid w:val="00B2235F"/>
    <w:rsid w:val="00B37D70"/>
    <w:rsid w:val="00B51C85"/>
    <w:rsid w:val="00B67614"/>
    <w:rsid w:val="00B7181F"/>
    <w:rsid w:val="00B80DC6"/>
    <w:rsid w:val="00B93763"/>
    <w:rsid w:val="00B96730"/>
    <w:rsid w:val="00B97202"/>
    <w:rsid w:val="00BA0615"/>
    <w:rsid w:val="00BB78FC"/>
    <w:rsid w:val="00BC4A18"/>
    <w:rsid w:val="00BF3079"/>
    <w:rsid w:val="00C01886"/>
    <w:rsid w:val="00C35C18"/>
    <w:rsid w:val="00C41D1B"/>
    <w:rsid w:val="00C626FD"/>
    <w:rsid w:val="00C67495"/>
    <w:rsid w:val="00C749AB"/>
    <w:rsid w:val="00C76B07"/>
    <w:rsid w:val="00CB1DE7"/>
    <w:rsid w:val="00CD1D1C"/>
    <w:rsid w:val="00CE4AAA"/>
    <w:rsid w:val="00D00688"/>
    <w:rsid w:val="00D14ADC"/>
    <w:rsid w:val="00D15C6D"/>
    <w:rsid w:val="00D17666"/>
    <w:rsid w:val="00D403A9"/>
    <w:rsid w:val="00D50B25"/>
    <w:rsid w:val="00D8794C"/>
    <w:rsid w:val="00D9621B"/>
    <w:rsid w:val="00D97878"/>
    <w:rsid w:val="00DA03CB"/>
    <w:rsid w:val="00DB0055"/>
    <w:rsid w:val="00DD7490"/>
    <w:rsid w:val="00DF17B4"/>
    <w:rsid w:val="00DF4F4B"/>
    <w:rsid w:val="00DF69D9"/>
    <w:rsid w:val="00E10863"/>
    <w:rsid w:val="00E17F4A"/>
    <w:rsid w:val="00E438F2"/>
    <w:rsid w:val="00E52823"/>
    <w:rsid w:val="00E53EA4"/>
    <w:rsid w:val="00E5418D"/>
    <w:rsid w:val="00E6647F"/>
    <w:rsid w:val="00E72500"/>
    <w:rsid w:val="00E76592"/>
    <w:rsid w:val="00E837D4"/>
    <w:rsid w:val="00E86851"/>
    <w:rsid w:val="00E90E30"/>
    <w:rsid w:val="00E92345"/>
    <w:rsid w:val="00EA1EDC"/>
    <w:rsid w:val="00EA5869"/>
    <w:rsid w:val="00EA6049"/>
    <w:rsid w:val="00EB1851"/>
    <w:rsid w:val="00EB23E9"/>
    <w:rsid w:val="00EB5282"/>
    <w:rsid w:val="00ED3C94"/>
    <w:rsid w:val="00EE4432"/>
    <w:rsid w:val="00EF70A3"/>
    <w:rsid w:val="00EF7D97"/>
    <w:rsid w:val="00F00AAA"/>
    <w:rsid w:val="00F02E02"/>
    <w:rsid w:val="00F05060"/>
    <w:rsid w:val="00F072DB"/>
    <w:rsid w:val="00F106D8"/>
    <w:rsid w:val="00F17F8B"/>
    <w:rsid w:val="00F362CF"/>
    <w:rsid w:val="00F44644"/>
    <w:rsid w:val="00F542FC"/>
    <w:rsid w:val="00F60A25"/>
    <w:rsid w:val="00F64775"/>
    <w:rsid w:val="00F948AD"/>
    <w:rsid w:val="00FA7AAD"/>
    <w:rsid w:val="00FB4C26"/>
    <w:rsid w:val="00FB5FBA"/>
    <w:rsid w:val="00FD206B"/>
    <w:rsid w:val="00FE5C21"/>
    <w:rsid w:val="00FE6627"/>
    <w:rsid w:val="3F361597"/>
    <w:rsid w:val="3FED0A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AD4F"/>
  <w15:docId w15:val="{91CE7829-A08A-4513-BADA-F0CA1913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563C1" w:themeColor="hyperlink"/>
      <w:u w:val="single"/>
    </w:rPr>
  </w:style>
  <w:style w:type="character" w:styleId="a6">
    <w:name w:val="Strong"/>
    <w:basedOn w:val="a0"/>
    <w:uiPriority w:val="22"/>
    <w:qFormat/>
    <w:rPr>
      <w:b/>
      <w:bCs/>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rPr>
      <w:b/>
      <w:bCs/>
    </w:rPr>
  </w:style>
  <w:style w:type="paragraph" w:styleId="ad">
    <w:name w:val="header"/>
    <w:basedOn w:val="a"/>
    <w:link w:val="ae"/>
    <w:uiPriority w:val="99"/>
    <w:unhideWhenUsed/>
    <w:pPr>
      <w:tabs>
        <w:tab w:val="center" w:pos="4677"/>
        <w:tab w:val="right" w:pos="9355"/>
      </w:tabs>
      <w:spacing w:after="0" w:line="240" w:lineRule="auto"/>
    </w:pPr>
  </w:style>
  <w:style w:type="paragraph" w:styleId="af">
    <w:name w:val="footer"/>
    <w:basedOn w:val="a"/>
    <w:link w:val="af0"/>
    <w:uiPriority w:val="99"/>
    <w:unhideWhenUsed/>
    <w:qFormat/>
    <w:pPr>
      <w:tabs>
        <w:tab w:val="center" w:pos="4677"/>
        <w:tab w:val="right" w:pos="9355"/>
      </w:tabs>
      <w:spacing w:after="0" w:line="240" w:lineRule="auto"/>
    </w:pPr>
  </w:style>
  <w:style w:type="table" w:styleId="af1">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pPr>
      <w:ind w:left="720"/>
      <w:contextualSpacing/>
    </w:pPr>
  </w:style>
  <w:style w:type="character" w:customStyle="1" w:styleId="1">
    <w:name w:val="Неразрешенное упоминание1"/>
    <w:basedOn w:val="a0"/>
    <w:uiPriority w:val="99"/>
    <w:rPr>
      <w:color w:val="605E5C"/>
      <w:shd w:val="clear" w:color="auto" w:fill="E1DFDD"/>
    </w:rPr>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rPr>
      <w:b/>
      <w:bCs/>
      <w:sz w:val="20"/>
      <w:szCs w:val="20"/>
    </w:rPr>
  </w:style>
  <w:style w:type="character" w:customStyle="1" w:styleId="ae">
    <w:name w:val="Верхний колонтитул Знак"/>
    <w:basedOn w:val="a0"/>
    <w:link w:val="ad"/>
    <w:uiPriority w:val="99"/>
    <w:qFormat/>
  </w:style>
  <w:style w:type="character" w:customStyle="1" w:styleId="af0">
    <w:name w:val="Нижний колонтитул Знак"/>
    <w:basedOn w:val="a0"/>
    <w:link w:val="af"/>
    <w:uiPriority w:val="99"/>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f3">
    <w:name w:val="Unresolved Mention"/>
    <w:basedOn w:val="a0"/>
    <w:uiPriority w:val="99"/>
    <w:semiHidden/>
    <w:unhideWhenUsed/>
    <w:rsid w:val="005732A9"/>
    <w:rPr>
      <w:color w:val="605E5C"/>
      <w:shd w:val="clear" w:color="auto" w:fill="E1DFDD"/>
    </w:rPr>
  </w:style>
  <w:style w:type="paragraph" w:styleId="af4">
    <w:name w:val="Normal (Web)"/>
    <w:basedOn w:val="a"/>
    <w:uiPriority w:val="99"/>
    <w:unhideWhenUsed/>
    <w:rsid w:val="005B2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7532">
      <w:bodyDiv w:val="1"/>
      <w:marLeft w:val="0"/>
      <w:marRight w:val="0"/>
      <w:marTop w:val="0"/>
      <w:marBottom w:val="0"/>
      <w:divBdr>
        <w:top w:val="none" w:sz="0" w:space="0" w:color="auto"/>
        <w:left w:val="none" w:sz="0" w:space="0" w:color="auto"/>
        <w:bottom w:val="none" w:sz="0" w:space="0" w:color="auto"/>
        <w:right w:val="none" w:sz="0" w:space="0" w:color="auto"/>
      </w:divBdr>
    </w:div>
    <w:div w:id="529148709">
      <w:bodyDiv w:val="1"/>
      <w:marLeft w:val="0"/>
      <w:marRight w:val="0"/>
      <w:marTop w:val="0"/>
      <w:marBottom w:val="0"/>
      <w:divBdr>
        <w:top w:val="none" w:sz="0" w:space="0" w:color="auto"/>
        <w:left w:val="none" w:sz="0" w:space="0" w:color="auto"/>
        <w:bottom w:val="none" w:sz="0" w:space="0" w:color="auto"/>
        <w:right w:val="none" w:sz="0" w:space="0" w:color="auto"/>
      </w:divBdr>
    </w:div>
    <w:div w:id="813331871">
      <w:bodyDiv w:val="1"/>
      <w:marLeft w:val="0"/>
      <w:marRight w:val="0"/>
      <w:marTop w:val="0"/>
      <w:marBottom w:val="0"/>
      <w:divBdr>
        <w:top w:val="none" w:sz="0" w:space="0" w:color="auto"/>
        <w:left w:val="none" w:sz="0" w:space="0" w:color="auto"/>
        <w:bottom w:val="none" w:sz="0" w:space="0" w:color="auto"/>
        <w:right w:val="none" w:sz="0" w:space="0" w:color="auto"/>
      </w:divBdr>
      <w:divsChild>
        <w:div w:id="1398549058">
          <w:marLeft w:val="0"/>
          <w:marRight w:val="0"/>
          <w:marTop w:val="0"/>
          <w:marBottom w:val="0"/>
          <w:divBdr>
            <w:top w:val="none" w:sz="0" w:space="0" w:color="auto"/>
            <w:left w:val="none" w:sz="0" w:space="0" w:color="auto"/>
            <w:bottom w:val="none" w:sz="0" w:space="0" w:color="auto"/>
            <w:right w:val="none" w:sz="0" w:space="0" w:color="auto"/>
          </w:divBdr>
        </w:div>
      </w:divsChild>
    </w:div>
    <w:div w:id="1048261450">
      <w:bodyDiv w:val="1"/>
      <w:marLeft w:val="0"/>
      <w:marRight w:val="0"/>
      <w:marTop w:val="0"/>
      <w:marBottom w:val="0"/>
      <w:divBdr>
        <w:top w:val="none" w:sz="0" w:space="0" w:color="auto"/>
        <w:left w:val="none" w:sz="0" w:space="0" w:color="auto"/>
        <w:bottom w:val="none" w:sz="0" w:space="0" w:color="auto"/>
        <w:right w:val="none" w:sz="0" w:space="0" w:color="auto"/>
      </w:divBdr>
    </w:div>
    <w:div w:id="1051921733">
      <w:bodyDiv w:val="1"/>
      <w:marLeft w:val="0"/>
      <w:marRight w:val="0"/>
      <w:marTop w:val="0"/>
      <w:marBottom w:val="0"/>
      <w:divBdr>
        <w:top w:val="none" w:sz="0" w:space="0" w:color="auto"/>
        <w:left w:val="none" w:sz="0" w:space="0" w:color="auto"/>
        <w:bottom w:val="none" w:sz="0" w:space="0" w:color="auto"/>
        <w:right w:val="none" w:sz="0" w:space="0" w:color="auto"/>
      </w:divBdr>
      <w:divsChild>
        <w:div w:id="484785958">
          <w:marLeft w:val="0"/>
          <w:marRight w:val="0"/>
          <w:marTop w:val="300"/>
          <w:marBottom w:val="0"/>
          <w:divBdr>
            <w:top w:val="none" w:sz="0" w:space="0" w:color="auto"/>
            <w:left w:val="none" w:sz="0" w:space="0" w:color="auto"/>
            <w:bottom w:val="none" w:sz="0" w:space="0" w:color="auto"/>
            <w:right w:val="none" w:sz="0" w:space="0" w:color="auto"/>
          </w:divBdr>
        </w:div>
      </w:divsChild>
    </w:div>
    <w:div w:id="1092706030">
      <w:bodyDiv w:val="1"/>
      <w:marLeft w:val="0"/>
      <w:marRight w:val="0"/>
      <w:marTop w:val="0"/>
      <w:marBottom w:val="0"/>
      <w:divBdr>
        <w:top w:val="none" w:sz="0" w:space="0" w:color="auto"/>
        <w:left w:val="none" w:sz="0" w:space="0" w:color="auto"/>
        <w:bottom w:val="none" w:sz="0" w:space="0" w:color="auto"/>
        <w:right w:val="none" w:sz="0" w:space="0" w:color="auto"/>
      </w:divBdr>
      <w:divsChild>
        <w:div w:id="682361451">
          <w:marLeft w:val="0"/>
          <w:marRight w:val="0"/>
          <w:marTop w:val="300"/>
          <w:marBottom w:val="0"/>
          <w:divBdr>
            <w:top w:val="none" w:sz="0" w:space="0" w:color="auto"/>
            <w:left w:val="none" w:sz="0" w:space="0" w:color="auto"/>
            <w:bottom w:val="none" w:sz="0" w:space="0" w:color="auto"/>
            <w:right w:val="none" w:sz="0" w:space="0" w:color="auto"/>
          </w:divBdr>
        </w:div>
        <w:div w:id="1497959170">
          <w:marLeft w:val="0"/>
          <w:marRight w:val="0"/>
          <w:marTop w:val="300"/>
          <w:marBottom w:val="0"/>
          <w:divBdr>
            <w:top w:val="none" w:sz="0" w:space="0" w:color="auto"/>
            <w:left w:val="none" w:sz="0" w:space="0" w:color="auto"/>
            <w:bottom w:val="none" w:sz="0" w:space="0" w:color="auto"/>
            <w:right w:val="none" w:sz="0" w:space="0" w:color="auto"/>
          </w:divBdr>
        </w:div>
        <w:div w:id="1376809730">
          <w:marLeft w:val="0"/>
          <w:marRight w:val="0"/>
          <w:marTop w:val="300"/>
          <w:marBottom w:val="0"/>
          <w:divBdr>
            <w:top w:val="none" w:sz="0" w:space="0" w:color="auto"/>
            <w:left w:val="none" w:sz="0" w:space="0" w:color="auto"/>
            <w:bottom w:val="none" w:sz="0" w:space="0" w:color="auto"/>
            <w:right w:val="none" w:sz="0" w:space="0" w:color="auto"/>
          </w:divBdr>
        </w:div>
        <w:div w:id="871574534">
          <w:marLeft w:val="0"/>
          <w:marRight w:val="0"/>
          <w:marTop w:val="300"/>
          <w:marBottom w:val="0"/>
          <w:divBdr>
            <w:top w:val="none" w:sz="0" w:space="0" w:color="auto"/>
            <w:left w:val="none" w:sz="0" w:space="0" w:color="auto"/>
            <w:bottom w:val="none" w:sz="0" w:space="0" w:color="auto"/>
            <w:right w:val="none" w:sz="0" w:space="0" w:color="auto"/>
          </w:divBdr>
        </w:div>
        <w:div w:id="14429883">
          <w:marLeft w:val="0"/>
          <w:marRight w:val="0"/>
          <w:marTop w:val="300"/>
          <w:marBottom w:val="0"/>
          <w:divBdr>
            <w:top w:val="none" w:sz="0" w:space="0" w:color="auto"/>
            <w:left w:val="none" w:sz="0" w:space="0" w:color="auto"/>
            <w:bottom w:val="none" w:sz="0" w:space="0" w:color="auto"/>
            <w:right w:val="none" w:sz="0" w:space="0" w:color="auto"/>
          </w:divBdr>
        </w:div>
        <w:div w:id="1162893438">
          <w:marLeft w:val="0"/>
          <w:marRight w:val="0"/>
          <w:marTop w:val="300"/>
          <w:marBottom w:val="0"/>
          <w:divBdr>
            <w:top w:val="none" w:sz="0" w:space="0" w:color="auto"/>
            <w:left w:val="none" w:sz="0" w:space="0" w:color="auto"/>
            <w:bottom w:val="none" w:sz="0" w:space="0" w:color="auto"/>
            <w:right w:val="none" w:sz="0" w:space="0" w:color="auto"/>
          </w:divBdr>
        </w:div>
        <w:div w:id="8141760">
          <w:marLeft w:val="0"/>
          <w:marRight w:val="0"/>
          <w:marTop w:val="300"/>
          <w:marBottom w:val="0"/>
          <w:divBdr>
            <w:top w:val="none" w:sz="0" w:space="0" w:color="auto"/>
            <w:left w:val="none" w:sz="0" w:space="0" w:color="auto"/>
            <w:bottom w:val="none" w:sz="0" w:space="0" w:color="auto"/>
            <w:right w:val="none" w:sz="0" w:space="0" w:color="auto"/>
          </w:divBdr>
        </w:div>
      </w:divsChild>
    </w:div>
    <w:div w:id="1120145353">
      <w:bodyDiv w:val="1"/>
      <w:marLeft w:val="0"/>
      <w:marRight w:val="0"/>
      <w:marTop w:val="0"/>
      <w:marBottom w:val="0"/>
      <w:divBdr>
        <w:top w:val="none" w:sz="0" w:space="0" w:color="auto"/>
        <w:left w:val="none" w:sz="0" w:space="0" w:color="auto"/>
        <w:bottom w:val="none" w:sz="0" w:space="0" w:color="auto"/>
        <w:right w:val="none" w:sz="0" w:space="0" w:color="auto"/>
      </w:divBdr>
      <w:divsChild>
        <w:div w:id="613682629">
          <w:marLeft w:val="0"/>
          <w:marRight w:val="0"/>
          <w:marTop w:val="300"/>
          <w:marBottom w:val="0"/>
          <w:divBdr>
            <w:top w:val="none" w:sz="0" w:space="0" w:color="auto"/>
            <w:left w:val="none" w:sz="0" w:space="0" w:color="auto"/>
            <w:bottom w:val="none" w:sz="0" w:space="0" w:color="auto"/>
            <w:right w:val="none" w:sz="0" w:space="0" w:color="auto"/>
          </w:divBdr>
        </w:div>
      </w:divsChild>
    </w:div>
    <w:div w:id="1283730146">
      <w:bodyDiv w:val="1"/>
      <w:marLeft w:val="0"/>
      <w:marRight w:val="0"/>
      <w:marTop w:val="0"/>
      <w:marBottom w:val="0"/>
      <w:divBdr>
        <w:top w:val="none" w:sz="0" w:space="0" w:color="auto"/>
        <w:left w:val="none" w:sz="0" w:space="0" w:color="auto"/>
        <w:bottom w:val="none" w:sz="0" w:space="0" w:color="auto"/>
        <w:right w:val="none" w:sz="0" w:space="0" w:color="auto"/>
      </w:divBdr>
    </w:div>
    <w:div w:id="1305575076">
      <w:bodyDiv w:val="1"/>
      <w:marLeft w:val="0"/>
      <w:marRight w:val="0"/>
      <w:marTop w:val="0"/>
      <w:marBottom w:val="0"/>
      <w:divBdr>
        <w:top w:val="none" w:sz="0" w:space="0" w:color="auto"/>
        <w:left w:val="none" w:sz="0" w:space="0" w:color="auto"/>
        <w:bottom w:val="none" w:sz="0" w:space="0" w:color="auto"/>
        <w:right w:val="none" w:sz="0" w:space="0" w:color="auto"/>
      </w:divBdr>
      <w:divsChild>
        <w:div w:id="2026518643">
          <w:marLeft w:val="0"/>
          <w:marRight w:val="0"/>
          <w:marTop w:val="300"/>
          <w:marBottom w:val="0"/>
          <w:divBdr>
            <w:top w:val="none" w:sz="0" w:space="0" w:color="auto"/>
            <w:left w:val="none" w:sz="0" w:space="0" w:color="auto"/>
            <w:bottom w:val="none" w:sz="0" w:space="0" w:color="auto"/>
            <w:right w:val="none" w:sz="0" w:space="0" w:color="auto"/>
          </w:divBdr>
        </w:div>
        <w:div w:id="757210567">
          <w:marLeft w:val="0"/>
          <w:marRight w:val="0"/>
          <w:marTop w:val="300"/>
          <w:marBottom w:val="0"/>
          <w:divBdr>
            <w:top w:val="none" w:sz="0" w:space="0" w:color="auto"/>
            <w:left w:val="none" w:sz="0" w:space="0" w:color="auto"/>
            <w:bottom w:val="none" w:sz="0" w:space="0" w:color="auto"/>
            <w:right w:val="none" w:sz="0" w:space="0" w:color="auto"/>
          </w:divBdr>
        </w:div>
        <w:div w:id="1607736707">
          <w:marLeft w:val="0"/>
          <w:marRight w:val="0"/>
          <w:marTop w:val="300"/>
          <w:marBottom w:val="0"/>
          <w:divBdr>
            <w:top w:val="none" w:sz="0" w:space="0" w:color="auto"/>
            <w:left w:val="none" w:sz="0" w:space="0" w:color="auto"/>
            <w:bottom w:val="none" w:sz="0" w:space="0" w:color="auto"/>
            <w:right w:val="none" w:sz="0" w:space="0" w:color="auto"/>
          </w:divBdr>
        </w:div>
        <w:div w:id="1084885339">
          <w:marLeft w:val="0"/>
          <w:marRight w:val="0"/>
          <w:marTop w:val="300"/>
          <w:marBottom w:val="0"/>
          <w:divBdr>
            <w:top w:val="none" w:sz="0" w:space="0" w:color="auto"/>
            <w:left w:val="none" w:sz="0" w:space="0" w:color="auto"/>
            <w:bottom w:val="none" w:sz="0" w:space="0" w:color="auto"/>
            <w:right w:val="none" w:sz="0" w:space="0" w:color="auto"/>
          </w:divBdr>
        </w:div>
        <w:div w:id="1663392349">
          <w:marLeft w:val="0"/>
          <w:marRight w:val="0"/>
          <w:marTop w:val="300"/>
          <w:marBottom w:val="0"/>
          <w:divBdr>
            <w:top w:val="none" w:sz="0" w:space="0" w:color="auto"/>
            <w:left w:val="none" w:sz="0" w:space="0" w:color="auto"/>
            <w:bottom w:val="none" w:sz="0" w:space="0" w:color="auto"/>
            <w:right w:val="none" w:sz="0" w:space="0" w:color="auto"/>
          </w:divBdr>
        </w:div>
        <w:div w:id="1306276800">
          <w:marLeft w:val="0"/>
          <w:marRight w:val="0"/>
          <w:marTop w:val="300"/>
          <w:marBottom w:val="0"/>
          <w:divBdr>
            <w:top w:val="none" w:sz="0" w:space="0" w:color="auto"/>
            <w:left w:val="none" w:sz="0" w:space="0" w:color="auto"/>
            <w:bottom w:val="none" w:sz="0" w:space="0" w:color="auto"/>
            <w:right w:val="none" w:sz="0" w:space="0" w:color="auto"/>
          </w:divBdr>
        </w:div>
        <w:div w:id="1378312141">
          <w:marLeft w:val="0"/>
          <w:marRight w:val="0"/>
          <w:marTop w:val="300"/>
          <w:marBottom w:val="0"/>
          <w:divBdr>
            <w:top w:val="none" w:sz="0" w:space="0" w:color="auto"/>
            <w:left w:val="none" w:sz="0" w:space="0" w:color="auto"/>
            <w:bottom w:val="none" w:sz="0" w:space="0" w:color="auto"/>
            <w:right w:val="none" w:sz="0" w:space="0" w:color="auto"/>
          </w:divBdr>
        </w:div>
      </w:divsChild>
    </w:div>
    <w:div w:id="1477910492">
      <w:bodyDiv w:val="1"/>
      <w:marLeft w:val="0"/>
      <w:marRight w:val="0"/>
      <w:marTop w:val="0"/>
      <w:marBottom w:val="0"/>
      <w:divBdr>
        <w:top w:val="none" w:sz="0" w:space="0" w:color="auto"/>
        <w:left w:val="none" w:sz="0" w:space="0" w:color="auto"/>
        <w:bottom w:val="none" w:sz="0" w:space="0" w:color="auto"/>
        <w:right w:val="none" w:sz="0" w:space="0" w:color="auto"/>
      </w:divBdr>
    </w:div>
    <w:div w:id="1506433283">
      <w:bodyDiv w:val="1"/>
      <w:marLeft w:val="0"/>
      <w:marRight w:val="0"/>
      <w:marTop w:val="0"/>
      <w:marBottom w:val="0"/>
      <w:divBdr>
        <w:top w:val="none" w:sz="0" w:space="0" w:color="auto"/>
        <w:left w:val="none" w:sz="0" w:space="0" w:color="auto"/>
        <w:bottom w:val="none" w:sz="0" w:space="0" w:color="auto"/>
        <w:right w:val="none" w:sz="0" w:space="0" w:color="auto"/>
      </w:divBdr>
    </w:div>
    <w:div w:id="1545482125">
      <w:bodyDiv w:val="1"/>
      <w:marLeft w:val="0"/>
      <w:marRight w:val="0"/>
      <w:marTop w:val="0"/>
      <w:marBottom w:val="0"/>
      <w:divBdr>
        <w:top w:val="none" w:sz="0" w:space="0" w:color="auto"/>
        <w:left w:val="none" w:sz="0" w:space="0" w:color="auto"/>
        <w:bottom w:val="none" w:sz="0" w:space="0" w:color="auto"/>
        <w:right w:val="none" w:sz="0" w:space="0" w:color="auto"/>
      </w:divBdr>
    </w:div>
    <w:div w:id="1669403472">
      <w:bodyDiv w:val="1"/>
      <w:marLeft w:val="0"/>
      <w:marRight w:val="0"/>
      <w:marTop w:val="0"/>
      <w:marBottom w:val="0"/>
      <w:divBdr>
        <w:top w:val="none" w:sz="0" w:space="0" w:color="auto"/>
        <w:left w:val="none" w:sz="0" w:space="0" w:color="auto"/>
        <w:bottom w:val="none" w:sz="0" w:space="0" w:color="auto"/>
        <w:right w:val="none" w:sz="0" w:space="0" w:color="auto"/>
      </w:divBdr>
    </w:div>
    <w:div w:id="1711490149">
      <w:bodyDiv w:val="1"/>
      <w:marLeft w:val="0"/>
      <w:marRight w:val="0"/>
      <w:marTop w:val="0"/>
      <w:marBottom w:val="0"/>
      <w:divBdr>
        <w:top w:val="none" w:sz="0" w:space="0" w:color="auto"/>
        <w:left w:val="none" w:sz="0" w:space="0" w:color="auto"/>
        <w:bottom w:val="none" w:sz="0" w:space="0" w:color="auto"/>
        <w:right w:val="none" w:sz="0" w:space="0" w:color="auto"/>
      </w:divBdr>
    </w:div>
    <w:div w:id="1822693572">
      <w:bodyDiv w:val="1"/>
      <w:marLeft w:val="0"/>
      <w:marRight w:val="0"/>
      <w:marTop w:val="0"/>
      <w:marBottom w:val="0"/>
      <w:divBdr>
        <w:top w:val="none" w:sz="0" w:space="0" w:color="auto"/>
        <w:left w:val="none" w:sz="0" w:space="0" w:color="auto"/>
        <w:bottom w:val="none" w:sz="0" w:space="0" w:color="auto"/>
        <w:right w:val="none" w:sz="0" w:space="0" w:color="auto"/>
      </w:divBdr>
    </w:div>
    <w:div w:id="192414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lane.ru/company/3bc2dd74-3c47-45c6-8240-26816065f8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lane.ru/company/3bc2dd74-3c47-45c6-8240-26816065f8c5" TargetMode="External"/><Relationship Id="rId4" Type="http://schemas.openxmlformats.org/officeDocument/2006/relationships/settings" Target="settings.xml"/><Relationship Id="rId9" Type="http://schemas.openxmlformats.org/officeDocument/2006/relationships/hyperlink" Target="http://www.unilane.ru/company/3bc2dd74-3c47-45c6-8240-26816065f8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57F9-A7B7-4934-B2BF-0AEC72F9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Иванов</dc:creator>
  <cp:lastModifiedBy>Алёна Щеникова</cp:lastModifiedBy>
  <cp:revision>23</cp:revision>
  <dcterms:created xsi:type="dcterms:W3CDTF">2024-10-01T13:40:00Z</dcterms:created>
  <dcterms:modified xsi:type="dcterms:W3CDTF">2024-11-21T13:38:00Z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1049-12.2.0.13410</vt:lpwstr>
  </property>
  <property fmtid="{D5CDD505-2E9C-101B-9397-08002B2CF9AE}" pid="3" name="ICV">
    <vt:lpwstr>604B5A979E2E4EB986E4A2F3F9534DAF_13</vt:lpwstr>
  </property>
</Properties>
</file>